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0554" w14:textId="5523C1FD" w:rsidR="00B01A8F" w:rsidRPr="00B01A8F" w:rsidRDefault="00AB0B39" w:rsidP="00901753">
      <w:pPr>
        <w:spacing w:line="276" w:lineRule="auto"/>
        <w:rPr>
          <w:rFonts w:ascii="Arial" w:hAnsi="Arial" w:cs="Arial"/>
          <w:b/>
          <w:sz w:val="28"/>
          <w:szCs w:val="28"/>
        </w:rPr>
      </w:pPr>
      <w:r w:rsidRPr="00B01A8F">
        <w:rPr>
          <w:rFonts w:ascii="Arial" w:hAnsi="Arial"/>
          <w:b/>
          <w:noProof/>
          <w:sz w:val="28"/>
          <w:szCs w:val="28"/>
          <w:lang w:eastAsia="en-GB"/>
        </w:rPr>
        <w:drawing>
          <wp:anchor distT="0" distB="0" distL="114300" distR="114300" simplePos="0" relativeHeight="251658240" behindDoc="0" locked="0" layoutInCell="1" allowOverlap="1" wp14:anchorId="506082B2" wp14:editId="78BF8EB1">
            <wp:simplePos x="0" y="0"/>
            <wp:positionH relativeFrom="column">
              <wp:posOffset>4300484</wp:posOffset>
            </wp:positionH>
            <wp:positionV relativeFrom="paragraph">
              <wp:posOffset>481</wp:posOffset>
            </wp:positionV>
            <wp:extent cx="1906437" cy="1180978"/>
            <wp:effectExtent l="0" t="0" r="0" b="635"/>
            <wp:wrapSquare wrapText="bothSides"/>
            <wp:docPr id="2" name="Picture 2" descr="LCi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iL log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6274" cy="1199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65E6D" w14:textId="77777777" w:rsidR="00B01A8F" w:rsidRPr="00B01A8F" w:rsidRDefault="00B01A8F" w:rsidP="00901753">
      <w:pPr>
        <w:spacing w:line="276" w:lineRule="auto"/>
        <w:rPr>
          <w:rFonts w:ascii="Arial" w:hAnsi="Arial" w:cs="Arial"/>
          <w:b/>
          <w:sz w:val="28"/>
          <w:szCs w:val="28"/>
        </w:rPr>
      </w:pPr>
    </w:p>
    <w:p w14:paraId="57BC92F1" w14:textId="6F276392" w:rsidR="00552711" w:rsidRPr="000F0746" w:rsidRDefault="00B01A8F" w:rsidP="00901753">
      <w:pPr>
        <w:spacing w:line="276" w:lineRule="auto"/>
        <w:rPr>
          <w:sz w:val="28"/>
          <w:szCs w:val="28"/>
        </w:rPr>
      </w:pPr>
      <w:r w:rsidRPr="00B01A8F">
        <w:rPr>
          <w:rFonts w:ascii="Arial" w:hAnsi="Arial" w:cs="Arial"/>
          <w:b/>
          <w:sz w:val="28"/>
          <w:szCs w:val="28"/>
        </w:rPr>
        <w:t>Lothian Centre for Inclusive Living</w:t>
      </w:r>
    </w:p>
    <w:p w14:paraId="36B8FA49" w14:textId="77777777" w:rsidR="007F49EF" w:rsidRDefault="007F49EF" w:rsidP="00901753">
      <w:pPr>
        <w:spacing w:line="276" w:lineRule="auto"/>
        <w:outlineLvl w:val="0"/>
        <w:rPr>
          <w:rFonts w:ascii="Arial" w:hAnsi="Arial" w:cs="Arial"/>
          <w:b/>
          <w:sz w:val="28"/>
          <w:szCs w:val="28"/>
        </w:rPr>
      </w:pPr>
    </w:p>
    <w:p w14:paraId="060B23CF" w14:textId="77777777" w:rsidR="007F49EF" w:rsidRDefault="007F49EF" w:rsidP="00901753">
      <w:pPr>
        <w:spacing w:line="276" w:lineRule="auto"/>
        <w:outlineLvl w:val="0"/>
        <w:rPr>
          <w:rFonts w:ascii="Arial" w:hAnsi="Arial" w:cs="Arial"/>
          <w:b/>
          <w:sz w:val="28"/>
          <w:szCs w:val="28"/>
        </w:rPr>
      </w:pPr>
    </w:p>
    <w:p w14:paraId="492BED5B" w14:textId="77777777" w:rsidR="007F49EF" w:rsidRDefault="007F49EF" w:rsidP="00901753">
      <w:pPr>
        <w:spacing w:line="276" w:lineRule="auto"/>
        <w:outlineLvl w:val="0"/>
        <w:rPr>
          <w:rFonts w:ascii="Arial" w:hAnsi="Arial" w:cs="Arial"/>
          <w:b/>
          <w:sz w:val="28"/>
          <w:szCs w:val="28"/>
        </w:rPr>
      </w:pPr>
    </w:p>
    <w:p w14:paraId="785E025C" w14:textId="2367FAA0" w:rsidR="00B01A8F" w:rsidRPr="00B01A8F" w:rsidRDefault="00B01A8F" w:rsidP="00901753">
      <w:pPr>
        <w:spacing w:line="276" w:lineRule="auto"/>
        <w:outlineLvl w:val="0"/>
        <w:rPr>
          <w:rFonts w:ascii="Arial" w:hAnsi="Arial" w:cs="Arial"/>
          <w:b/>
          <w:sz w:val="28"/>
          <w:szCs w:val="28"/>
        </w:rPr>
      </w:pPr>
      <w:r w:rsidRPr="00B01A8F">
        <w:rPr>
          <w:rFonts w:ascii="Arial" w:hAnsi="Arial" w:cs="Arial"/>
          <w:b/>
          <w:sz w:val="28"/>
          <w:szCs w:val="28"/>
        </w:rPr>
        <w:t>Job Description</w:t>
      </w:r>
      <w:r w:rsidR="007F49EF">
        <w:rPr>
          <w:rFonts w:ascii="Arial" w:hAnsi="Arial" w:cs="Arial"/>
          <w:b/>
          <w:sz w:val="28"/>
          <w:szCs w:val="28"/>
        </w:rPr>
        <w:t xml:space="preserve"> - </w:t>
      </w:r>
      <w:r w:rsidR="007F49EF" w:rsidRPr="007F49EF">
        <w:rPr>
          <w:rFonts w:ascii="Arial" w:hAnsi="Arial" w:cs="Arial"/>
          <w:b/>
          <w:bCs/>
          <w:sz w:val="28"/>
          <w:szCs w:val="22"/>
          <w:lang w:val="en-US"/>
        </w:rPr>
        <w:t>Independent Living Service</w:t>
      </w:r>
      <w:r w:rsidR="007F49EF" w:rsidRPr="007F49EF">
        <w:rPr>
          <w:rFonts w:ascii="Arial" w:hAnsi="Arial"/>
          <w:b/>
          <w:bCs/>
          <w:sz w:val="28"/>
          <w:szCs w:val="28"/>
        </w:rPr>
        <w:t xml:space="preserve"> Team Leader</w:t>
      </w:r>
    </w:p>
    <w:p w14:paraId="15229BF2" w14:textId="77777777" w:rsidR="007F49EF" w:rsidRDefault="007F49EF" w:rsidP="00901753">
      <w:pPr>
        <w:spacing w:line="276" w:lineRule="auto"/>
        <w:rPr>
          <w:rFonts w:ascii="Arial" w:hAnsi="Arial" w:cs="Arial"/>
          <w:b/>
          <w:bCs/>
          <w:sz w:val="28"/>
          <w:szCs w:val="22"/>
          <w:lang w:val="en-US"/>
        </w:rPr>
      </w:pPr>
    </w:p>
    <w:p w14:paraId="5B12EA11" w14:textId="77777777" w:rsidR="007F49EF" w:rsidRDefault="007F49EF" w:rsidP="00901753">
      <w:pPr>
        <w:spacing w:line="276" w:lineRule="auto"/>
        <w:rPr>
          <w:rFonts w:ascii="Arial" w:hAnsi="Arial" w:cs="Arial"/>
          <w:b/>
          <w:sz w:val="28"/>
          <w:szCs w:val="28"/>
        </w:rPr>
      </w:pPr>
    </w:p>
    <w:p w14:paraId="21685510" w14:textId="6110C2ED" w:rsidR="00552711" w:rsidRDefault="00B01A8F" w:rsidP="00901753">
      <w:pPr>
        <w:spacing w:line="276" w:lineRule="auto"/>
        <w:rPr>
          <w:rFonts w:ascii="Arial" w:hAnsi="Arial" w:cs="Arial"/>
          <w:sz w:val="28"/>
          <w:szCs w:val="22"/>
          <w:lang w:val="en-US"/>
        </w:rPr>
      </w:pPr>
      <w:r w:rsidRPr="00B01A8F">
        <w:rPr>
          <w:rFonts w:ascii="Arial" w:hAnsi="Arial" w:cs="Arial"/>
          <w:b/>
          <w:sz w:val="28"/>
          <w:szCs w:val="28"/>
        </w:rPr>
        <w:t xml:space="preserve">Post Title: </w:t>
      </w:r>
      <w:r w:rsidR="000C74B8">
        <w:rPr>
          <w:rFonts w:ascii="Arial" w:hAnsi="Arial" w:cs="Arial"/>
          <w:b/>
          <w:sz w:val="28"/>
          <w:szCs w:val="28"/>
        </w:rPr>
        <w:t xml:space="preserve">                 </w:t>
      </w:r>
      <w:r w:rsidR="005F3847" w:rsidRPr="005F3847">
        <w:rPr>
          <w:rFonts w:ascii="Arial" w:hAnsi="Arial"/>
          <w:sz w:val="28"/>
          <w:szCs w:val="28"/>
        </w:rPr>
        <w:t xml:space="preserve">Team Leader - </w:t>
      </w:r>
      <w:r w:rsidR="005F3847" w:rsidRPr="005F3847">
        <w:rPr>
          <w:rFonts w:ascii="Arial" w:hAnsi="Arial" w:cs="Arial"/>
          <w:sz w:val="28"/>
          <w:szCs w:val="22"/>
          <w:lang w:val="en-US"/>
        </w:rPr>
        <w:t>Independent Living Service</w:t>
      </w:r>
    </w:p>
    <w:p w14:paraId="3C807272" w14:textId="77777777" w:rsidR="00B20E16" w:rsidRDefault="00B20E16" w:rsidP="00901753">
      <w:pPr>
        <w:spacing w:line="276" w:lineRule="auto"/>
        <w:rPr>
          <w:rFonts w:ascii="Arial" w:hAnsi="Arial" w:cs="Arial"/>
          <w:sz w:val="28"/>
          <w:szCs w:val="22"/>
          <w:lang w:val="en-US"/>
        </w:rPr>
      </w:pPr>
    </w:p>
    <w:p w14:paraId="3206DBD3" w14:textId="5AFD91DF" w:rsidR="00B20E16" w:rsidRDefault="00B20E16" w:rsidP="00901753">
      <w:pPr>
        <w:spacing w:line="276" w:lineRule="auto"/>
        <w:ind w:left="2880" w:hanging="2880"/>
        <w:rPr>
          <w:rFonts w:ascii="Arial" w:hAnsi="Arial" w:cs="Arial"/>
          <w:bCs/>
          <w:sz w:val="28"/>
          <w:szCs w:val="28"/>
        </w:rPr>
      </w:pPr>
      <w:r w:rsidRPr="00015988">
        <w:rPr>
          <w:rFonts w:ascii="Arial" w:hAnsi="Arial" w:cs="Arial"/>
          <w:b/>
          <w:sz w:val="28"/>
          <w:szCs w:val="28"/>
        </w:rPr>
        <w:t>Hours of Work:</w:t>
      </w:r>
      <w:r w:rsidRPr="00015988">
        <w:rPr>
          <w:rFonts w:ascii="Arial" w:hAnsi="Arial" w:cs="Arial"/>
          <w:b/>
          <w:sz w:val="28"/>
          <w:szCs w:val="28"/>
        </w:rPr>
        <w:tab/>
      </w:r>
      <w:r w:rsidRPr="00015988">
        <w:rPr>
          <w:rFonts w:ascii="Arial" w:hAnsi="Arial" w:cs="Arial"/>
          <w:bCs/>
          <w:sz w:val="28"/>
          <w:szCs w:val="28"/>
        </w:rPr>
        <w:t>Part-Time</w:t>
      </w:r>
      <w:r w:rsidRPr="00015988">
        <w:rPr>
          <w:rFonts w:ascii="Arial" w:hAnsi="Arial" w:cs="Arial"/>
          <w:b/>
          <w:sz w:val="28"/>
          <w:szCs w:val="28"/>
        </w:rPr>
        <w:t xml:space="preserve"> </w:t>
      </w:r>
      <w:r w:rsidR="003320CD">
        <w:rPr>
          <w:rFonts w:ascii="Arial" w:hAnsi="Arial" w:cs="Arial"/>
          <w:bCs/>
          <w:sz w:val="28"/>
          <w:szCs w:val="28"/>
        </w:rPr>
        <w:t>21</w:t>
      </w:r>
      <w:r w:rsidRPr="00015988">
        <w:rPr>
          <w:rFonts w:ascii="Arial" w:hAnsi="Arial" w:cs="Arial"/>
          <w:bCs/>
          <w:sz w:val="28"/>
          <w:szCs w:val="28"/>
        </w:rPr>
        <w:t xml:space="preserve"> hours per week (0.</w:t>
      </w:r>
      <w:r w:rsidR="003320CD">
        <w:rPr>
          <w:rFonts w:ascii="Arial" w:hAnsi="Arial" w:cs="Arial"/>
          <w:bCs/>
          <w:sz w:val="28"/>
          <w:szCs w:val="28"/>
        </w:rPr>
        <w:t>6</w:t>
      </w:r>
      <w:r w:rsidRPr="00015988">
        <w:rPr>
          <w:rFonts w:ascii="Arial" w:hAnsi="Arial" w:cs="Arial"/>
          <w:bCs/>
          <w:sz w:val="28"/>
          <w:szCs w:val="28"/>
        </w:rPr>
        <w:t xml:space="preserve"> FTE). </w:t>
      </w:r>
    </w:p>
    <w:p w14:paraId="4790FA03" w14:textId="2E7DFAAF" w:rsidR="00B20E16" w:rsidRPr="00B20E16" w:rsidRDefault="00B20E16" w:rsidP="00901753">
      <w:pPr>
        <w:spacing w:line="276" w:lineRule="auto"/>
        <w:ind w:left="2880"/>
        <w:rPr>
          <w:rFonts w:ascii="Arial" w:hAnsi="Arial" w:cs="Arial"/>
          <w:bCs/>
          <w:sz w:val="28"/>
          <w:szCs w:val="28"/>
        </w:rPr>
      </w:pPr>
      <w:r w:rsidRPr="00015988">
        <w:rPr>
          <w:rFonts w:ascii="Arial" w:hAnsi="Arial" w:cs="Arial"/>
          <w:bCs/>
          <w:sz w:val="28"/>
          <w:szCs w:val="28"/>
        </w:rPr>
        <w:t xml:space="preserve">There is no overtime for such </w:t>
      </w:r>
      <w:proofErr w:type="gramStart"/>
      <w:r w:rsidRPr="00015988">
        <w:rPr>
          <w:rFonts w:ascii="Arial" w:hAnsi="Arial" w:cs="Arial"/>
          <w:bCs/>
          <w:sz w:val="28"/>
          <w:szCs w:val="28"/>
        </w:rPr>
        <w:t>work</w:t>
      </w:r>
      <w:proofErr w:type="gramEnd"/>
      <w:r w:rsidRPr="00015988">
        <w:rPr>
          <w:rFonts w:ascii="Arial" w:hAnsi="Arial" w:cs="Arial"/>
          <w:bCs/>
          <w:sz w:val="28"/>
          <w:szCs w:val="28"/>
        </w:rPr>
        <w:t xml:space="preserve"> and LCIL’s TOIL policy will apply.</w:t>
      </w:r>
    </w:p>
    <w:p w14:paraId="3A940707" w14:textId="77777777" w:rsidR="00552711" w:rsidRPr="00B01A8F" w:rsidRDefault="00552711" w:rsidP="00901753">
      <w:pPr>
        <w:spacing w:line="276" w:lineRule="auto"/>
        <w:rPr>
          <w:rFonts w:ascii="Arial" w:hAnsi="Arial"/>
          <w:sz w:val="28"/>
          <w:szCs w:val="28"/>
        </w:rPr>
      </w:pPr>
    </w:p>
    <w:p w14:paraId="555C65A2" w14:textId="24679EAC" w:rsidR="00B20E16" w:rsidRDefault="00B01A8F" w:rsidP="00901753">
      <w:pPr>
        <w:spacing w:line="276" w:lineRule="auto"/>
        <w:rPr>
          <w:rFonts w:ascii="Arial" w:hAnsi="Arial" w:cs="Arial"/>
          <w:sz w:val="28"/>
          <w:szCs w:val="28"/>
        </w:rPr>
      </w:pPr>
      <w:r w:rsidRPr="00B01A8F">
        <w:rPr>
          <w:rFonts w:ascii="Arial" w:hAnsi="Arial" w:cs="Arial"/>
          <w:b/>
          <w:sz w:val="28"/>
          <w:szCs w:val="28"/>
        </w:rPr>
        <w:t>Post Salary:</w:t>
      </w:r>
      <w:r w:rsidR="00552711" w:rsidRPr="00B01A8F">
        <w:rPr>
          <w:rFonts w:ascii="Arial" w:hAnsi="Arial"/>
          <w:b/>
          <w:sz w:val="28"/>
          <w:szCs w:val="28"/>
        </w:rPr>
        <w:tab/>
      </w:r>
      <w:r w:rsidR="00DF25FF">
        <w:rPr>
          <w:rFonts w:ascii="Arial" w:hAnsi="Arial"/>
          <w:b/>
          <w:sz w:val="28"/>
          <w:szCs w:val="28"/>
        </w:rPr>
        <w:t xml:space="preserve">       </w:t>
      </w:r>
      <w:r w:rsidR="000C74B8">
        <w:rPr>
          <w:rFonts w:ascii="Arial" w:hAnsi="Arial"/>
          <w:b/>
          <w:sz w:val="28"/>
          <w:szCs w:val="28"/>
        </w:rPr>
        <w:t xml:space="preserve">  </w:t>
      </w:r>
      <w:r w:rsidR="00B20E16">
        <w:rPr>
          <w:rFonts w:ascii="Arial" w:hAnsi="Arial"/>
          <w:b/>
          <w:sz w:val="28"/>
          <w:szCs w:val="28"/>
        </w:rPr>
        <w:tab/>
      </w:r>
      <w:r w:rsidR="00B20E16" w:rsidRPr="00015988">
        <w:rPr>
          <w:rFonts w:ascii="Arial" w:hAnsi="Arial" w:cs="Arial"/>
          <w:sz w:val="28"/>
          <w:szCs w:val="28"/>
        </w:rPr>
        <w:t>£</w:t>
      </w:r>
      <w:r w:rsidR="003320CD">
        <w:rPr>
          <w:rFonts w:ascii="Arial" w:hAnsi="Arial" w:cs="Arial"/>
          <w:sz w:val="28"/>
          <w:szCs w:val="28"/>
        </w:rPr>
        <w:t>18,720</w:t>
      </w:r>
      <w:r w:rsidR="00B20E16">
        <w:rPr>
          <w:rFonts w:ascii="Arial" w:hAnsi="Arial" w:cs="Arial"/>
          <w:sz w:val="28"/>
          <w:szCs w:val="28"/>
        </w:rPr>
        <w:t xml:space="preserve"> </w:t>
      </w:r>
      <w:r w:rsidR="00B20E16" w:rsidRPr="00015988">
        <w:rPr>
          <w:rFonts w:ascii="Arial" w:hAnsi="Arial" w:cs="Arial"/>
          <w:sz w:val="28"/>
          <w:szCs w:val="28"/>
        </w:rPr>
        <w:t>pro-rata per annum</w:t>
      </w:r>
    </w:p>
    <w:p w14:paraId="591E2E76" w14:textId="04F8BC4C" w:rsidR="00B20E16" w:rsidRPr="00015988" w:rsidRDefault="00B20E16" w:rsidP="00901753">
      <w:pPr>
        <w:spacing w:line="276" w:lineRule="auto"/>
        <w:ind w:left="2160" w:firstLine="720"/>
        <w:rPr>
          <w:rFonts w:ascii="Arial" w:hAnsi="Arial" w:cs="Arial"/>
          <w:sz w:val="28"/>
          <w:szCs w:val="28"/>
        </w:rPr>
      </w:pPr>
      <w:r w:rsidRPr="00015988">
        <w:rPr>
          <w:rFonts w:ascii="Arial" w:hAnsi="Arial" w:cs="Arial"/>
          <w:sz w:val="28"/>
          <w:szCs w:val="28"/>
        </w:rPr>
        <w:t>(£3</w:t>
      </w:r>
      <w:r>
        <w:rPr>
          <w:rFonts w:ascii="Arial" w:hAnsi="Arial" w:cs="Arial"/>
          <w:sz w:val="28"/>
          <w:szCs w:val="28"/>
        </w:rPr>
        <w:t>1</w:t>
      </w:r>
      <w:r w:rsidRPr="00015988">
        <w:rPr>
          <w:rFonts w:ascii="Arial" w:hAnsi="Arial" w:cs="Arial"/>
          <w:sz w:val="28"/>
          <w:szCs w:val="28"/>
        </w:rPr>
        <w:t>,</w:t>
      </w:r>
      <w:r>
        <w:rPr>
          <w:rFonts w:ascii="Arial" w:hAnsi="Arial" w:cs="Arial"/>
          <w:sz w:val="28"/>
          <w:szCs w:val="28"/>
        </w:rPr>
        <w:t>200</w:t>
      </w:r>
      <w:r w:rsidRPr="00015988">
        <w:rPr>
          <w:rFonts w:ascii="Arial" w:hAnsi="Arial" w:cs="Arial"/>
          <w:sz w:val="28"/>
          <w:szCs w:val="28"/>
        </w:rPr>
        <w:t xml:space="preserve"> per annum for 1FTE)</w:t>
      </w:r>
    </w:p>
    <w:p w14:paraId="2E7E5B63" w14:textId="75E94B24" w:rsidR="00DF25FF" w:rsidRDefault="00DF25FF" w:rsidP="00901753">
      <w:pPr>
        <w:spacing w:line="276" w:lineRule="auto"/>
        <w:rPr>
          <w:rFonts w:ascii="Arial" w:hAnsi="Arial"/>
          <w:sz w:val="28"/>
          <w:szCs w:val="28"/>
        </w:rPr>
      </w:pPr>
      <w:r>
        <w:rPr>
          <w:rFonts w:ascii="Arial" w:hAnsi="Arial"/>
          <w:sz w:val="28"/>
          <w:szCs w:val="28"/>
        </w:rPr>
        <w:t xml:space="preserve">                                    </w:t>
      </w:r>
    </w:p>
    <w:p w14:paraId="41321ACF" w14:textId="32908F86" w:rsidR="00E03F61" w:rsidRDefault="00B20E16" w:rsidP="00901753">
      <w:pPr>
        <w:spacing w:line="276" w:lineRule="auto"/>
        <w:ind w:left="2880" w:hanging="2880"/>
        <w:rPr>
          <w:rFonts w:ascii="Arial" w:hAnsi="Arial" w:cs="Arial"/>
          <w:bCs/>
          <w:sz w:val="28"/>
          <w:szCs w:val="28"/>
        </w:rPr>
      </w:pPr>
      <w:r w:rsidRPr="00015988">
        <w:rPr>
          <w:rFonts w:ascii="Arial" w:hAnsi="Arial" w:cs="Arial"/>
          <w:b/>
          <w:sz w:val="28"/>
          <w:szCs w:val="28"/>
        </w:rPr>
        <w:t>Duration of Contract:</w:t>
      </w:r>
      <w:r>
        <w:rPr>
          <w:rFonts w:ascii="Arial" w:hAnsi="Arial" w:cs="Arial"/>
          <w:b/>
          <w:sz w:val="28"/>
          <w:szCs w:val="28"/>
        </w:rPr>
        <w:tab/>
      </w:r>
      <w:r w:rsidRPr="00015988">
        <w:rPr>
          <w:rFonts w:ascii="Arial" w:hAnsi="Arial" w:cs="Arial"/>
          <w:bCs/>
          <w:sz w:val="28"/>
          <w:szCs w:val="28"/>
        </w:rPr>
        <w:t>Fixed term until 31</w:t>
      </w:r>
      <w:r w:rsidRPr="00015988">
        <w:rPr>
          <w:rFonts w:ascii="Arial" w:hAnsi="Arial" w:cs="Arial"/>
          <w:bCs/>
          <w:sz w:val="28"/>
          <w:szCs w:val="28"/>
          <w:vertAlign w:val="superscript"/>
        </w:rPr>
        <w:t>st</w:t>
      </w:r>
      <w:r w:rsidRPr="00015988">
        <w:rPr>
          <w:rFonts w:ascii="Arial" w:hAnsi="Arial" w:cs="Arial"/>
          <w:bCs/>
          <w:sz w:val="28"/>
          <w:szCs w:val="28"/>
        </w:rPr>
        <w:t xml:space="preserve"> </w:t>
      </w:r>
      <w:r w:rsidR="00E03F61">
        <w:rPr>
          <w:rFonts w:ascii="Arial" w:hAnsi="Arial" w:cs="Arial"/>
          <w:bCs/>
          <w:sz w:val="28"/>
          <w:szCs w:val="28"/>
        </w:rPr>
        <w:t>March</w:t>
      </w:r>
      <w:r>
        <w:rPr>
          <w:rFonts w:ascii="Arial" w:hAnsi="Arial" w:cs="Arial"/>
          <w:bCs/>
          <w:sz w:val="28"/>
          <w:szCs w:val="28"/>
        </w:rPr>
        <w:t xml:space="preserve"> </w:t>
      </w:r>
      <w:r w:rsidRPr="00015988">
        <w:rPr>
          <w:rFonts w:ascii="Arial" w:hAnsi="Arial" w:cs="Arial"/>
          <w:bCs/>
          <w:sz w:val="28"/>
          <w:szCs w:val="28"/>
        </w:rPr>
        <w:t>202</w:t>
      </w:r>
      <w:r w:rsidR="00E03F61">
        <w:rPr>
          <w:rFonts w:ascii="Arial" w:hAnsi="Arial" w:cs="Arial"/>
          <w:bCs/>
          <w:sz w:val="28"/>
          <w:szCs w:val="28"/>
        </w:rPr>
        <w:t>8</w:t>
      </w:r>
      <w:r w:rsidRPr="00015988">
        <w:rPr>
          <w:rFonts w:ascii="Arial" w:hAnsi="Arial" w:cs="Arial"/>
          <w:bCs/>
          <w:sz w:val="28"/>
          <w:szCs w:val="28"/>
        </w:rPr>
        <w:t>. Depending on funding and performance, this could be extended.</w:t>
      </w:r>
    </w:p>
    <w:p w14:paraId="628DFB90" w14:textId="63940935" w:rsidR="00DF25FF" w:rsidRPr="00E03F61" w:rsidRDefault="00DF25FF" w:rsidP="00901753">
      <w:pPr>
        <w:spacing w:line="276" w:lineRule="auto"/>
        <w:ind w:left="2880"/>
        <w:rPr>
          <w:rFonts w:ascii="Arial" w:hAnsi="Arial" w:cs="Arial"/>
          <w:bCs/>
          <w:sz w:val="28"/>
          <w:szCs w:val="28"/>
        </w:rPr>
      </w:pPr>
      <w:r>
        <w:rPr>
          <w:rFonts w:ascii="Arial" w:hAnsi="Arial"/>
          <w:sz w:val="28"/>
          <w:szCs w:val="28"/>
        </w:rPr>
        <w:t xml:space="preserve">LCiL offer a hybrid model of working. </w:t>
      </w:r>
    </w:p>
    <w:p w14:paraId="7DC50462" w14:textId="40D103E9" w:rsidR="00301A76" w:rsidRPr="00B01A8F" w:rsidRDefault="00DF25FF" w:rsidP="00901753">
      <w:pPr>
        <w:spacing w:line="276" w:lineRule="auto"/>
        <w:rPr>
          <w:rFonts w:ascii="Arial" w:hAnsi="Arial"/>
          <w:sz w:val="28"/>
          <w:szCs w:val="28"/>
        </w:rPr>
      </w:pPr>
      <w:r>
        <w:rPr>
          <w:rFonts w:ascii="Arial" w:hAnsi="Arial"/>
          <w:sz w:val="28"/>
          <w:szCs w:val="28"/>
        </w:rPr>
        <w:t xml:space="preserve">                                  </w:t>
      </w:r>
    </w:p>
    <w:p w14:paraId="3E45699E" w14:textId="5E177578" w:rsidR="00E03F61" w:rsidRPr="00D65505" w:rsidRDefault="00E03F61" w:rsidP="00901753">
      <w:pPr>
        <w:spacing w:line="276" w:lineRule="auto"/>
        <w:jc w:val="both"/>
        <w:rPr>
          <w:rFonts w:ascii="Arial" w:hAnsi="Arial" w:cs="Arial"/>
          <w:bCs/>
          <w:sz w:val="28"/>
          <w:szCs w:val="28"/>
        </w:rPr>
      </w:pPr>
      <w:r w:rsidRPr="00D65505">
        <w:rPr>
          <w:rFonts w:ascii="Arial" w:hAnsi="Arial" w:cs="Arial"/>
          <w:b/>
          <w:sz w:val="28"/>
          <w:szCs w:val="28"/>
        </w:rPr>
        <w:t>Scope:</w:t>
      </w:r>
      <w:r w:rsidRPr="00D65505">
        <w:rPr>
          <w:rFonts w:ascii="Arial" w:hAnsi="Arial" w:cs="Arial"/>
          <w:bCs/>
          <w:sz w:val="28"/>
          <w:szCs w:val="28"/>
        </w:rPr>
        <w:t xml:space="preserve"> </w:t>
      </w:r>
      <w:r w:rsidRPr="00D65505">
        <w:rPr>
          <w:rFonts w:ascii="Arial" w:hAnsi="Arial" w:cs="Arial"/>
          <w:bCs/>
          <w:sz w:val="28"/>
          <w:szCs w:val="28"/>
        </w:rPr>
        <w:tab/>
      </w:r>
      <w:r w:rsidRPr="00D65505">
        <w:rPr>
          <w:rFonts w:ascii="Arial" w:hAnsi="Arial" w:cs="Arial"/>
          <w:bCs/>
          <w:sz w:val="28"/>
          <w:szCs w:val="28"/>
        </w:rPr>
        <w:tab/>
      </w:r>
      <w:r w:rsidRPr="00D65505">
        <w:rPr>
          <w:rFonts w:ascii="Arial" w:hAnsi="Arial" w:cs="Arial"/>
          <w:bCs/>
          <w:sz w:val="28"/>
          <w:szCs w:val="28"/>
        </w:rPr>
        <w:tab/>
        <w:t xml:space="preserve">The post covers </w:t>
      </w:r>
      <w:r w:rsidRPr="00D65505">
        <w:rPr>
          <w:rFonts w:ascii="Arial" w:hAnsi="Arial" w:cs="Arial"/>
          <w:sz w:val="28"/>
          <w:szCs w:val="28"/>
        </w:rPr>
        <w:t>the city of Edinburgh and the Lothians</w:t>
      </w:r>
      <w:r>
        <w:rPr>
          <w:rFonts w:ascii="Arial" w:hAnsi="Arial" w:cs="Arial"/>
          <w:sz w:val="28"/>
          <w:szCs w:val="28"/>
        </w:rPr>
        <w:t>.</w:t>
      </w:r>
    </w:p>
    <w:p w14:paraId="07F1A366" w14:textId="77777777" w:rsidR="00E03F61" w:rsidRPr="00D65505" w:rsidRDefault="00E03F61" w:rsidP="00901753">
      <w:pPr>
        <w:spacing w:line="276" w:lineRule="auto"/>
        <w:ind w:left="2880"/>
        <w:jc w:val="both"/>
        <w:rPr>
          <w:rFonts w:ascii="Arial" w:hAnsi="Arial" w:cs="Arial"/>
          <w:sz w:val="28"/>
          <w:szCs w:val="28"/>
        </w:rPr>
      </w:pPr>
      <w:r w:rsidRPr="00D65505">
        <w:rPr>
          <w:rFonts w:ascii="Arial" w:hAnsi="Arial" w:cs="Arial"/>
          <w:bCs/>
          <w:sz w:val="28"/>
          <w:szCs w:val="28"/>
        </w:rPr>
        <w:t xml:space="preserve">LCiL offers a hybrid model of working with the main base at LCIL’s Office in Edinburgh. </w:t>
      </w:r>
    </w:p>
    <w:p w14:paraId="5C164117" w14:textId="77777777" w:rsidR="00E03F61" w:rsidRPr="00D65505" w:rsidRDefault="00E03F61" w:rsidP="00901753">
      <w:pPr>
        <w:spacing w:line="276" w:lineRule="auto"/>
        <w:jc w:val="both"/>
        <w:rPr>
          <w:rFonts w:ascii="Arial" w:hAnsi="Arial" w:cs="Arial"/>
          <w:bCs/>
          <w:sz w:val="28"/>
          <w:szCs w:val="28"/>
        </w:rPr>
      </w:pPr>
    </w:p>
    <w:p w14:paraId="5CCC02AB" w14:textId="77777777" w:rsidR="00E03F61" w:rsidRPr="00D65505" w:rsidRDefault="00E03F61" w:rsidP="00901753">
      <w:pPr>
        <w:spacing w:line="276" w:lineRule="auto"/>
        <w:rPr>
          <w:rFonts w:ascii="Arial" w:hAnsi="Arial" w:cs="Arial"/>
          <w:sz w:val="28"/>
          <w:szCs w:val="28"/>
        </w:rPr>
      </w:pPr>
      <w:r w:rsidRPr="00D65505">
        <w:rPr>
          <w:rFonts w:ascii="Arial" w:hAnsi="Arial" w:cs="Arial"/>
          <w:b/>
          <w:sz w:val="28"/>
          <w:szCs w:val="28"/>
        </w:rPr>
        <w:t>Responsible to:</w:t>
      </w:r>
      <w:r w:rsidRPr="00D65505">
        <w:rPr>
          <w:rFonts w:ascii="Arial" w:hAnsi="Arial" w:cs="Arial"/>
          <w:b/>
          <w:sz w:val="28"/>
          <w:szCs w:val="28"/>
        </w:rPr>
        <w:tab/>
        <w:t xml:space="preserve">        </w:t>
      </w:r>
      <w:r w:rsidRPr="00D65505">
        <w:rPr>
          <w:rFonts w:ascii="Arial" w:hAnsi="Arial" w:cs="Arial"/>
          <w:sz w:val="28"/>
          <w:szCs w:val="28"/>
        </w:rPr>
        <w:t>Services and Development Lead</w:t>
      </w:r>
    </w:p>
    <w:p w14:paraId="7021992C" w14:textId="77777777" w:rsidR="00535CAE" w:rsidRDefault="00535CAE" w:rsidP="00901753">
      <w:pPr>
        <w:spacing w:line="276" w:lineRule="auto"/>
        <w:rPr>
          <w:rFonts w:ascii="Arial" w:hAnsi="Arial"/>
          <w:sz w:val="28"/>
          <w:szCs w:val="28"/>
        </w:rPr>
      </w:pPr>
    </w:p>
    <w:p w14:paraId="54F5E555" w14:textId="68144AF4" w:rsidR="000414CB" w:rsidRDefault="00552711" w:rsidP="00901753">
      <w:pPr>
        <w:spacing w:line="276" w:lineRule="auto"/>
        <w:rPr>
          <w:rFonts w:ascii="Arial" w:hAnsi="Arial"/>
          <w:b/>
          <w:sz w:val="28"/>
          <w:szCs w:val="28"/>
        </w:rPr>
      </w:pPr>
      <w:r w:rsidRPr="00B01A8F">
        <w:rPr>
          <w:rFonts w:ascii="Arial" w:hAnsi="Arial"/>
          <w:b/>
          <w:sz w:val="28"/>
          <w:szCs w:val="28"/>
        </w:rPr>
        <w:t>P</w:t>
      </w:r>
      <w:r w:rsidR="00BF0C10">
        <w:rPr>
          <w:rFonts w:ascii="Arial" w:hAnsi="Arial"/>
          <w:b/>
          <w:sz w:val="28"/>
          <w:szCs w:val="28"/>
        </w:rPr>
        <w:t>ost o</w:t>
      </w:r>
      <w:r w:rsidR="00B01A8F">
        <w:rPr>
          <w:rFonts w:ascii="Arial" w:hAnsi="Arial"/>
          <w:b/>
          <w:sz w:val="28"/>
          <w:szCs w:val="28"/>
        </w:rPr>
        <w:t>bjective</w:t>
      </w:r>
      <w:r w:rsidR="00061E73">
        <w:rPr>
          <w:rFonts w:ascii="Arial" w:hAnsi="Arial"/>
          <w:b/>
          <w:sz w:val="28"/>
          <w:szCs w:val="28"/>
        </w:rPr>
        <w:t>s</w:t>
      </w:r>
      <w:r w:rsidRPr="00B01A8F">
        <w:rPr>
          <w:rFonts w:ascii="Arial" w:hAnsi="Arial"/>
          <w:b/>
          <w:sz w:val="28"/>
          <w:szCs w:val="28"/>
        </w:rPr>
        <w:t>:</w:t>
      </w:r>
      <w:r w:rsidRPr="00B01A8F">
        <w:rPr>
          <w:rFonts w:ascii="Arial" w:hAnsi="Arial"/>
          <w:b/>
          <w:sz w:val="28"/>
          <w:szCs w:val="28"/>
        </w:rPr>
        <w:tab/>
      </w:r>
    </w:p>
    <w:p w14:paraId="6D8C6401" w14:textId="77777777" w:rsidR="00BF0C10" w:rsidRDefault="00BF0C10" w:rsidP="00901753">
      <w:pPr>
        <w:spacing w:line="276" w:lineRule="auto"/>
        <w:rPr>
          <w:rFonts w:ascii="Arial" w:hAnsi="Arial"/>
          <w:b/>
          <w:sz w:val="28"/>
          <w:szCs w:val="28"/>
        </w:rPr>
      </w:pPr>
    </w:p>
    <w:p w14:paraId="065E8AA1" w14:textId="4F4B28F8" w:rsidR="00E03F61" w:rsidRPr="00E03F61" w:rsidRDefault="00E03F61" w:rsidP="00901753">
      <w:pPr>
        <w:spacing w:line="276" w:lineRule="auto"/>
        <w:jc w:val="both"/>
        <w:rPr>
          <w:rFonts w:ascii="Arial" w:hAnsi="Arial" w:cs="Arial"/>
          <w:sz w:val="28"/>
          <w:szCs w:val="28"/>
        </w:rPr>
      </w:pPr>
      <w:r w:rsidRPr="00D65505">
        <w:rPr>
          <w:rFonts w:ascii="Arial" w:hAnsi="Arial" w:cs="Arial"/>
          <w:sz w:val="28"/>
          <w:szCs w:val="28"/>
        </w:rPr>
        <w:t xml:space="preserve">LCiL adopts a rights-based approach to both strategy and service delivery. Our advice, information, and support services actively promote and seek to protect the human rights of disabled people, individuals with long term conditions, and their </w:t>
      </w:r>
      <w:proofErr w:type="spellStart"/>
      <w:r w:rsidRPr="00D65505">
        <w:rPr>
          <w:rFonts w:ascii="Arial" w:hAnsi="Arial" w:cs="Arial"/>
          <w:sz w:val="28"/>
          <w:szCs w:val="28"/>
        </w:rPr>
        <w:t>carers</w:t>
      </w:r>
      <w:proofErr w:type="spellEnd"/>
      <w:r w:rsidRPr="00D65505">
        <w:rPr>
          <w:rFonts w:ascii="Arial" w:hAnsi="Arial" w:cs="Arial"/>
          <w:sz w:val="28"/>
          <w:szCs w:val="28"/>
        </w:rPr>
        <w:t>. By working in partnership with others, we also strengthen the capacity of duty-bearers to understand, implement, and uphold these rights, ensuring they can be held to account.</w:t>
      </w:r>
    </w:p>
    <w:p w14:paraId="71691EFA" w14:textId="77777777" w:rsidR="00E03F61" w:rsidRDefault="00E03F61" w:rsidP="00901753">
      <w:pPr>
        <w:spacing w:line="276" w:lineRule="auto"/>
        <w:rPr>
          <w:rFonts w:ascii="Arial" w:hAnsi="Arial" w:cs="Arial"/>
          <w:sz w:val="28"/>
          <w:szCs w:val="22"/>
          <w:lang w:val="en-US"/>
        </w:rPr>
      </w:pPr>
    </w:p>
    <w:p w14:paraId="7A1715B1" w14:textId="77777777" w:rsidR="007F49EF" w:rsidRPr="007F49EF" w:rsidRDefault="007F49EF" w:rsidP="00901753">
      <w:pPr>
        <w:spacing w:line="276" w:lineRule="auto"/>
        <w:rPr>
          <w:rFonts w:ascii="Arial" w:hAnsi="Arial" w:cs="Arial"/>
          <w:sz w:val="28"/>
          <w:szCs w:val="22"/>
        </w:rPr>
      </w:pPr>
      <w:r w:rsidRPr="007F49EF">
        <w:rPr>
          <w:rFonts w:ascii="Arial" w:hAnsi="Arial" w:cs="Arial"/>
          <w:sz w:val="28"/>
          <w:szCs w:val="22"/>
        </w:rPr>
        <w:lastRenderedPageBreak/>
        <w:t>The Independent Living Service (ILS) provides advice, information and practical support on all aspects of Self-Directed Support (SDS), direct payments, personal assistance, and independent living. The service supports disabled people, carers, and families to make informed choices about their support arrangements and empowers them to understand and exercise their rights, responsibilities, and opportunities under Self-Directed Support legislation.</w:t>
      </w:r>
    </w:p>
    <w:p w14:paraId="09E07640" w14:textId="77777777" w:rsidR="007F49EF" w:rsidRDefault="007F49EF" w:rsidP="00901753">
      <w:pPr>
        <w:spacing w:line="276" w:lineRule="auto"/>
        <w:rPr>
          <w:rFonts w:ascii="Arial" w:hAnsi="Arial" w:cs="Arial"/>
          <w:sz w:val="28"/>
          <w:szCs w:val="22"/>
        </w:rPr>
      </w:pPr>
    </w:p>
    <w:p w14:paraId="62A82002" w14:textId="28E23A39" w:rsidR="007F49EF" w:rsidRPr="007F49EF" w:rsidRDefault="007F49EF" w:rsidP="00901753">
      <w:pPr>
        <w:spacing w:line="276" w:lineRule="auto"/>
        <w:rPr>
          <w:rFonts w:ascii="Arial" w:hAnsi="Arial" w:cs="Arial"/>
          <w:sz w:val="28"/>
          <w:szCs w:val="22"/>
        </w:rPr>
      </w:pPr>
      <w:r w:rsidRPr="007F49EF">
        <w:rPr>
          <w:rFonts w:ascii="Arial" w:hAnsi="Arial" w:cs="Arial"/>
          <w:sz w:val="28"/>
          <w:szCs w:val="22"/>
        </w:rPr>
        <w:t>The Team Leader will be responsible for the overall coordination, delivery, continuous improvement, and development of the Independent Living Service and associated programmes, including:</w:t>
      </w:r>
    </w:p>
    <w:p w14:paraId="66E0DE8A" w14:textId="77777777" w:rsidR="007F49EF" w:rsidRPr="007F49EF" w:rsidRDefault="007F49EF" w:rsidP="00901753">
      <w:pPr>
        <w:numPr>
          <w:ilvl w:val="0"/>
          <w:numId w:val="23"/>
        </w:numPr>
        <w:spacing w:line="276" w:lineRule="auto"/>
        <w:rPr>
          <w:rFonts w:ascii="Arial" w:hAnsi="Arial" w:cs="Arial"/>
          <w:sz w:val="28"/>
          <w:szCs w:val="22"/>
        </w:rPr>
      </w:pPr>
      <w:r w:rsidRPr="007F49EF">
        <w:rPr>
          <w:rFonts w:ascii="Arial" w:hAnsi="Arial" w:cs="Arial"/>
          <w:sz w:val="28"/>
          <w:szCs w:val="22"/>
        </w:rPr>
        <w:t>Self-Directed Support Advice and Information</w:t>
      </w:r>
    </w:p>
    <w:p w14:paraId="5BC650F6" w14:textId="77777777" w:rsidR="007F49EF" w:rsidRPr="007F49EF" w:rsidRDefault="007F49EF" w:rsidP="00901753">
      <w:pPr>
        <w:numPr>
          <w:ilvl w:val="0"/>
          <w:numId w:val="23"/>
        </w:numPr>
        <w:spacing w:line="276" w:lineRule="auto"/>
        <w:rPr>
          <w:rFonts w:ascii="Arial" w:hAnsi="Arial" w:cs="Arial"/>
          <w:sz w:val="28"/>
          <w:szCs w:val="22"/>
        </w:rPr>
      </w:pPr>
      <w:r w:rsidRPr="007F49EF">
        <w:rPr>
          <w:rFonts w:ascii="Arial" w:hAnsi="Arial" w:cs="Arial"/>
          <w:sz w:val="28"/>
          <w:szCs w:val="22"/>
        </w:rPr>
        <w:t>Independent Living Support</w:t>
      </w:r>
    </w:p>
    <w:p w14:paraId="621CDEBB" w14:textId="77777777" w:rsidR="007F49EF" w:rsidRPr="007F49EF" w:rsidRDefault="007F49EF" w:rsidP="00901753">
      <w:pPr>
        <w:numPr>
          <w:ilvl w:val="0"/>
          <w:numId w:val="23"/>
        </w:numPr>
        <w:spacing w:line="276" w:lineRule="auto"/>
        <w:rPr>
          <w:rFonts w:ascii="Arial" w:hAnsi="Arial" w:cs="Arial"/>
          <w:sz w:val="28"/>
          <w:szCs w:val="22"/>
        </w:rPr>
      </w:pPr>
      <w:r w:rsidRPr="007F49EF">
        <w:rPr>
          <w:rFonts w:ascii="Arial" w:hAnsi="Arial" w:cs="Arial"/>
          <w:sz w:val="28"/>
          <w:szCs w:val="22"/>
        </w:rPr>
        <w:t>Personal Assistant Recruitment Support</w:t>
      </w:r>
    </w:p>
    <w:p w14:paraId="0899A552" w14:textId="77777777" w:rsidR="007F49EF" w:rsidRPr="007F49EF" w:rsidRDefault="007F49EF" w:rsidP="00901753">
      <w:pPr>
        <w:numPr>
          <w:ilvl w:val="0"/>
          <w:numId w:val="23"/>
        </w:numPr>
        <w:spacing w:line="276" w:lineRule="auto"/>
        <w:rPr>
          <w:rFonts w:ascii="Arial" w:hAnsi="Arial" w:cs="Arial"/>
          <w:sz w:val="28"/>
          <w:szCs w:val="22"/>
        </w:rPr>
      </w:pPr>
      <w:r w:rsidRPr="007F49EF">
        <w:rPr>
          <w:rFonts w:ascii="Arial" w:hAnsi="Arial" w:cs="Arial"/>
          <w:sz w:val="28"/>
          <w:szCs w:val="22"/>
        </w:rPr>
        <w:t>Employer Support and Guidance</w:t>
      </w:r>
    </w:p>
    <w:p w14:paraId="0967F829" w14:textId="77777777" w:rsidR="007F49EF" w:rsidRPr="007F49EF" w:rsidRDefault="007F49EF" w:rsidP="00901753">
      <w:pPr>
        <w:numPr>
          <w:ilvl w:val="0"/>
          <w:numId w:val="23"/>
        </w:numPr>
        <w:spacing w:line="276" w:lineRule="auto"/>
        <w:rPr>
          <w:rFonts w:ascii="Arial" w:hAnsi="Arial" w:cs="Arial"/>
          <w:sz w:val="28"/>
          <w:szCs w:val="22"/>
        </w:rPr>
      </w:pPr>
      <w:r w:rsidRPr="007F49EF">
        <w:rPr>
          <w:rFonts w:ascii="Arial" w:hAnsi="Arial" w:cs="Arial"/>
          <w:sz w:val="28"/>
          <w:szCs w:val="22"/>
        </w:rPr>
        <w:t>Support in the Right Direction (SIRD) funded activities delivered in partnership with VOCAL</w:t>
      </w:r>
    </w:p>
    <w:p w14:paraId="74A7E74D" w14:textId="77777777" w:rsidR="007F49EF" w:rsidRPr="007F49EF" w:rsidRDefault="007F49EF" w:rsidP="00901753">
      <w:pPr>
        <w:numPr>
          <w:ilvl w:val="0"/>
          <w:numId w:val="23"/>
        </w:numPr>
        <w:spacing w:line="276" w:lineRule="auto"/>
        <w:rPr>
          <w:rFonts w:ascii="Arial" w:hAnsi="Arial" w:cs="Arial"/>
          <w:sz w:val="28"/>
          <w:szCs w:val="22"/>
        </w:rPr>
      </w:pPr>
      <w:r w:rsidRPr="007F49EF">
        <w:rPr>
          <w:rFonts w:ascii="Arial" w:hAnsi="Arial" w:cs="Arial"/>
          <w:sz w:val="28"/>
          <w:szCs w:val="22"/>
        </w:rPr>
        <w:t>Independent Living Fund and privately funded support pathways</w:t>
      </w:r>
    </w:p>
    <w:p w14:paraId="43F1553C" w14:textId="77777777" w:rsidR="007F49EF" w:rsidRDefault="007F49EF" w:rsidP="00901753">
      <w:pPr>
        <w:spacing w:line="276" w:lineRule="auto"/>
        <w:rPr>
          <w:rFonts w:ascii="Arial" w:hAnsi="Arial" w:cs="Arial"/>
          <w:sz w:val="28"/>
          <w:szCs w:val="22"/>
        </w:rPr>
      </w:pPr>
    </w:p>
    <w:p w14:paraId="68616DD4" w14:textId="03252B0D" w:rsidR="007F49EF" w:rsidRPr="007F49EF" w:rsidRDefault="007F49EF" w:rsidP="00901753">
      <w:pPr>
        <w:spacing w:line="276" w:lineRule="auto"/>
        <w:rPr>
          <w:rFonts w:ascii="Arial" w:hAnsi="Arial" w:cs="Arial"/>
          <w:sz w:val="28"/>
          <w:szCs w:val="22"/>
        </w:rPr>
      </w:pPr>
      <w:r w:rsidRPr="007F49EF">
        <w:rPr>
          <w:rFonts w:ascii="Arial" w:hAnsi="Arial" w:cs="Arial"/>
          <w:sz w:val="28"/>
          <w:szCs w:val="22"/>
        </w:rPr>
        <w:t>The postholder will ensure services are accessible, person-led, rights-based, and outcome focused, while supporting disabled people to achieve greater choice, control, and independence.</w:t>
      </w:r>
    </w:p>
    <w:p w14:paraId="1D442486" w14:textId="77777777" w:rsidR="007F49EF" w:rsidRDefault="007F49EF" w:rsidP="00901753">
      <w:pPr>
        <w:spacing w:line="276" w:lineRule="auto"/>
        <w:rPr>
          <w:rFonts w:ascii="Arial" w:hAnsi="Arial" w:cs="Arial"/>
          <w:sz w:val="28"/>
          <w:szCs w:val="22"/>
        </w:rPr>
      </w:pPr>
    </w:p>
    <w:p w14:paraId="7CBF5DC4" w14:textId="1C5FAB87" w:rsidR="007F49EF" w:rsidRPr="007F49EF" w:rsidRDefault="007F49EF" w:rsidP="00901753">
      <w:pPr>
        <w:spacing w:line="276" w:lineRule="auto"/>
        <w:rPr>
          <w:rFonts w:ascii="Arial" w:hAnsi="Arial" w:cs="Arial"/>
          <w:sz w:val="28"/>
          <w:szCs w:val="22"/>
        </w:rPr>
      </w:pPr>
      <w:r w:rsidRPr="007F49EF">
        <w:rPr>
          <w:rFonts w:ascii="Arial" w:hAnsi="Arial" w:cs="Arial"/>
          <w:sz w:val="28"/>
          <w:szCs w:val="22"/>
        </w:rPr>
        <w:t>The role combines operational leadership with service development, partnership working, quality assurance, and staff management. The Team Leader will lead and support Independent Living Officers, promote collaborative working practices, and ensure services are responsive to the changing needs of disabled people, carers, and communities.</w:t>
      </w:r>
    </w:p>
    <w:p w14:paraId="7BEA57BB" w14:textId="77777777" w:rsidR="007F49EF" w:rsidRDefault="007F49EF" w:rsidP="00901753">
      <w:pPr>
        <w:spacing w:line="276" w:lineRule="auto"/>
        <w:rPr>
          <w:rFonts w:ascii="Arial" w:hAnsi="Arial" w:cs="Arial"/>
          <w:sz w:val="28"/>
          <w:szCs w:val="22"/>
        </w:rPr>
      </w:pPr>
    </w:p>
    <w:p w14:paraId="7B738E06" w14:textId="77777777" w:rsidR="007F49EF" w:rsidRPr="00D65505" w:rsidRDefault="007F49EF" w:rsidP="00901753">
      <w:pPr>
        <w:spacing w:line="276" w:lineRule="auto"/>
        <w:jc w:val="both"/>
        <w:rPr>
          <w:rFonts w:ascii="Arial" w:hAnsi="Arial" w:cs="Arial"/>
          <w:sz w:val="28"/>
          <w:szCs w:val="28"/>
          <w:lang w:eastAsia="en-GB"/>
        </w:rPr>
      </w:pPr>
      <w:r w:rsidRPr="00D65505">
        <w:rPr>
          <w:rFonts w:ascii="Arial" w:hAnsi="Arial" w:cs="Arial"/>
          <w:sz w:val="28"/>
          <w:szCs w:val="28"/>
          <w:lang w:eastAsia="en-GB"/>
        </w:rPr>
        <w:t>The postholder will also contribute to the wider strategic development of LCiL, ensuring alignment with organisational priorities, funding requirements, and the Independent Living movement.</w:t>
      </w:r>
    </w:p>
    <w:p w14:paraId="445621A3" w14:textId="77777777" w:rsidR="007F49EF" w:rsidRDefault="007F49EF" w:rsidP="00901753">
      <w:pPr>
        <w:spacing w:line="276" w:lineRule="auto"/>
        <w:rPr>
          <w:rFonts w:ascii="Arial" w:hAnsi="Arial" w:cs="Arial"/>
          <w:sz w:val="28"/>
          <w:szCs w:val="22"/>
        </w:rPr>
      </w:pPr>
    </w:p>
    <w:p w14:paraId="29747FB4" w14:textId="77777777" w:rsidR="007F49EF" w:rsidRPr="00D65505" w:rsidRDefault="007F49EF" w:rsidP="00901753">
      <w:pPr>
        <w:spacing w:line="276" w:lineRule="auto"/>
        <w:jc w:val="both"/>
        <w:rPr>
          <w:rFonts w:ascii="Arial" w:hAnsi="Arial" w:cs="Arial"/>
          <w:sz w:val="28"/>
          <w:szCs w:val="28"/>
        </w:rPr>
      </w:pPr>
      <w:r w:rsidRPr="00D65505">
        <w:rPr>
          <w:rFonts w:ascii="Arial" w:hAnsi="Arial" w:cs="Arial"/>
          <w:sz w:val="28"/>
          <w:szCs w:val="28"/>
        </w:rPr>
        <w:t>We are committed to supporting applicants to succeed in their application to join LCiL. To support this, interview questions will be provided in advance to all shortlisted candidates.</w:t>
      </w:r>
    </w:p>
    <w:p w14:paraId="7553E944" w14:textId="77777777" w:rsidR="007F49EF" w:rsidRPr="00D65505" w:rsidRDefault="007F49EF" w:rsidP="00901753">
      <w:pPr>
        <w:spacing w:line="276" w:lineRule="auto"/>
        <w:jc w:val="both"/>
        <w:rPr>
          <w:rFonts w:ascii="Arial" w:hAnsi="Arial" w:cs="Arial"/>
          <w:sz w:val="28"/>
          <w:szCs w:val="28"/>
        </w:rPr>
      </w:pPr>
    </w:p>
    <w:p w14:paraId="2F28BD7B" w14:textId="77777777" w:rsidR="007F49EF" w:rsidRDefault="007F49EF" w:rsidP="00901753">
      <w:pPr>
        <w:spacing w:line="276" w:lineRule="auto"/>
        <w:jc w:val="both"/>
        <w:rPr>
          <w:rFonts w:ascii="Arial" w:hAnsi="Arial" w:cs="Arial"/>
          <w:sz w:val="28"/>
          <w:szCs w:val="28"/>
        </w:rPr>
      </w:pPr>
      <w:r w:rsidRPr="00D65505">
        <w:rPr>
          <w:rFonts w:ascii="Arial" w:hAnsi="Arial" w:cs="Arial"/>
          <w:sz w:val="28"/>
          <w:szCs w:val="28"/>
        </w:rPr>
        <w:t xml:space="preserve">We welcome applicants to share the full range of skills and experience they can bring to this role. While the ability to think on one’s feet can be valuable, it is not </w:t>
      </w:r>
      <w:r w:rsidRPr="00D65505">
        <w:rPr>
          <w:rFonts w:ascii="Arial" w:hAnsi="Arial" w:cs="Arial"/>
          <w:sz w:val="28"/>
          <w:szCs w:val="28"/>
        </w:rPr>
        <w:lastRenderedPageBreak/>
        <w:t>always essential. We recognise the importance of allowing time to reflect, consider information carefully, and prepare thoughtful responses, so that candidates can present the best version of themselves at interview.</w:t>
      </w:r>
    </w:p>
    <w:p w14:paraId="48F9E130" w14:textId="77777777" w:rsidR="007F49EF" w:rsidRDefault="007F49EF" w:rsidP="00901753">
      <w:pPr>
        <w:spacing w:line="276" w:lineRule="auto"/>
        <w:jc w:val="both"/>
        <w:rPr>
          <w:rFonts w:ascii="Arial" w:hAnsi="Arial" w:cs="Arial"/>
          <w:sz w:val="28"/>
          <w:szCs w:val="28"/>
        </w:rPr>
      </w:pPr>
    </w:p>
    <w:p w14:paraId="3540CF8C" w14:textId="77777777" w:rsidR="007F49EF" w:rsidRPr="00D65505" w:rsidRDefault="007F49EF" w:rsidP="00901753">
      <w:pPr>
        <w:spacing w:line="276" w:lineRule="auto"/>
        <w:jc w:val="both"/>
        <w:rPr>
          <w:rFonts w:ascii="Arial" w:hAnsi="Arial" w:cs="Arial"/>
          <w:sz w:val="28"/>
          <w:szCs w:val="28"/>
        </w:rPr>
      </w:pPr>
      <w:r w:rsidRPr="00D65505">
        <w:rPr>
          <w:rFonts w:ascii="Arial" w:hAnsi="Arial" w:cs="Arial"/>
          <w:sz w:val="28"/>
          <w:szCs w:val="28"/>
        </w:rPr>
        <w:t>All successful applicants will be subject to PVG (Protecting Vulnerable Groups) Scheme membership.</w:t>
      </w:r>
    </w:p>
    <w:p w14:paraId="1266F0EC" w14:textId="77777777" w:rsidR="007F49EF" w:rsidRPr="00D65505" w:rsidRDefault="007F49EF" w:rsidP="00901753">
      <w:pPr>
        <w:spacing w:line="276" w:lineRule="auto"/>
        <w:jc w:val="both"/>
        <w:rPr>
          <w:rFonts w:ascii="Arial" w:hAnsi="Arial" w:cs="Arial"/>
          <w:sz w:val="28"/>
          <w:szCs w:val="28"/>
        </w:rPr>
      </w:pPr>
    </w:p>
    <w:p w14:paraId="12355704" w14:textId="77777777" w:rsidR="007F49EF" w:rsidRPr="00D65505" w:rsidRDefault="007F49EF" w:rsidP="00901753">
      <w:pPr>
        <w:spacing w:line="276" w:lineRule="auto"/>
        <w:jc w:val="both"/>
        <w:rPr>
          <w:rFonts w:ascii="Arial" w:hAnsi="Arial" w:cs="Arial"/>
          <w:sz w:val="28"/>
          <w:szCs w:val="28"/>
        </w:rPr>
      </w:pPr>
      <w:r w:rsidRPr="00D65505">
        <w:rPr>
          <w:rFonts w:ascii="Arial" w:hAnsi="Arial" w:cs="Arial"/>
          <w:sz w:val="28"/>
          <w:szCs w:val="28"/>
        </w:rPr>
        <w:t xml:space="preserve">If you require any support during any part of the recruitment process, please contact </w:t>
      </w:r>
      <w:hyperlink r:id="rId12" w:history="1">
        <w:r w:rsidRPr="00D65505">
          <w:rPr>
            <w:rStyle w:val="Hyperlink"/>
            <w:rFonts w:ascii="Arial" w:hAnsi="Arial" w:cs="Arial"/>
            <w:b/>
            <w:bCs/>
            <w:sz w:val="28"/>
            <w:szCs w:val="28"/>
          </w:rPr>
          <w:t>HR@lothiancil.org.uk</w:t>
        </w:r>
      </w:hyperlink>
      <w:r w:rsidRPr="00D65505">
        <w:rPr>
          <w:rFonts w:ascii="Arial" w:hAnsi="Arial" w:cs="Arial"/>
          <w:sz w:val="28"/>
          <w:szCs w:val="28"/>
        </w:rPr>
        <w:t xml:space="preserve"> </w:t>
      </w:r>
    </w:p>
    <w:p w14:paraId="5E8F650B" w14:textId="77777777" w:rsidR="00991158" w:rsidRDefault="00991158" w:rsidP="00901753">
      <w:pPr>
        <w:spacing w:line="276" w:lineRule="auto"/>
        <w:rPr>
          <w:rFonts w:ascii="Arial" w:hAnsi="Arial" w:cs="Arial"/>
          <w:sz w:val="28"/>
          <w:szCs w:val="22"/>
        </w:rPr>
      </w:pPr>
    </w:p>
    <w:p w14:paraId="76733047" w14:textId="77777777" w:rsidR="007F49EF" w:rsidRDefault="007F49EF" w:rsidP="00901753">
      <w:pPr>
        <w:spacing w:line="276" w:lineRule="auto"/>
        <w:rPr>
          <w:rFonts w:ascii="Arial" w:hAnsi="Arial" w:cs="Arial"/>
          <w:color w:val="000000"/>
          <w:sz w:val="28"/>
          <w:szCs w:val="28"/>
        </w:rPr>
      </w:pPr>
    </w:p>
    <w:p w14:paraId="3B413E67" w14:textId="77777777" w:rsidR="007F49EF" w:rsidRDefault="00EB49E6" w:rsidP="00901753">
      <w:pPr>
        <w:spacing w:line="276" w:lineRule="auto"/>
        <w:rPr>
          <w:rFonts w:ascii="Arial" w:hAnsi="Arial"/>
          <w:b/>
          <w:sz w:val="28"/>
          <w:szCs w:val="28"/>
        </w:rPr>
      </w:pPr>
      <w:r w:rsidRPr="00B01A8F">
        <w:rPr>
          <w:rFonts w:ascii="Arial" w:hAnsi="Arial"/>
          <w:b/>
          <w:sz w:val="28"/>
          <w:szCs w:val="28"/>
        </w:rPr>
        <w:t>M</w:t>
      </w:r>
      <w:r w:rsidR="00061E73">
        <w:rPr>
          <w:rFonts w:ascii="Arial" w:hAnsi="Arial"/>
          <w:b/>
          <w:sz w:val="28"/>
          <w:szCs w:val="28"/>
        </w:rPr>
        <w:t>ain Duties</w:t>
      </w:r>
      <w:r w:rsidR="000F0746">
        <w:rPr>
          <w:rFonts w:ascii="Arial" w:hAnsi="Arial"/>
          <w:b/>
          <w:sz w:val="28"/>
          <w:szCs w:val="28"/>
        </w:rPr>
        <w:t>:</w:t>
      </w:r>
      <w:r w:rsidR="00061E73">
        <w:rPr>
          <w:rFonts w:ascii="Arial" w:hAnsi="Arial"/>
          <w:b/>
          <w:sz w:val="28"/>
          <w:szCs w:val="28"/>
        </w:rPr>
        <w:t xml:space="preserve"> </w:t>
      </w:r>
    </w:p>
    <w:p w14:paraId="1689D2D0" w14:textId="77777777" w:rsidR="007F49EF" w:rsidRDefault="007F49EF" w:rsidP="00901753">
      <w:pPr>
        <w:spacing w:line="276" w:lineRule="auto"/>
        <w:rPr>
          <w:rFonts w:ascii="Arial" w:hAnsi="Arial"/>
          <w:b/>
          <w:sz w:val="28"/>
          <w:szCs w:val="28"/>
        </w:rPr>
      </w:pPr>
    </w:p>
    <w:p w14:paraId="562EA0C9" w14:textId="5103B6D4" w:rsidR="007F49EF" w:rsidRPr="007F49EF" w:rsidRDefault="007F49EF" w:rsidP="00901753">
      <w:pPr>
        <w:spacing w:line="276" w:lineRule="auto"/>
        <w:rPr>
          <w:rFonts w:ascii="Arial" w:hAnsi="Arial"/>
          <w:b/>
          <w:sz w:val="28"/>
          <w:szCs w:val="28"/>
        </w:rPr>
      </w:pPr>
      <w:r w:rsidRPr="007F49EF">
        <w:rPr>
          <w:rFonts w:ascii="Arial" w:hAnsi="Arial"/>
          <w:b/>
          <w:sz w:val="28"/>
          <w:szCs w:val="28"/>
        </w:rPr>
        <w:t>Service Leadership and Management</w:t>
      </w:r>
    </w:p>
    <w:p w14:paraId="6F62DDE5" w14:textId="2E1A1D43"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Lead the day-to-day delivery of the Independent Living Service in line with organisational priorities, funding requirements, and agreed targets. </w:t>
      </w:r>
    </w:p>
    <w:p w14:paraId="3EE78065" w14:textId="250FEE18"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Monitor service demand, capacity, performance, and outcomes, responding proactively to emerging needs and opportunities. </w:t>
      </w:r>
    </w:p>
    <w:p w14:paraId="5235733D" w14:textId="20D6A5CA"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Ensure high-quality, accessible, person-led support is delivered across all service activities. </w:t>
      </w:r>
    </w:p>
    <w:p w14:paraId="6792CF1D" w14:textId="4A3A0CD7"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Lead service planning and resource allocation to ensure effective and efficient service delivery. </w:t>
      </w:r>
    </w:p>
    <w:p w14:paraId="06207137" w14:textId="42432CB8"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Support the development and implementation of rights-based approaches throughout service delivery. </w:t>
      </w:r>
    </w:p>
    <w:p w14:paraId="25A4111E" w14:textId="200DC2C6"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Promote service consistency, quality standards, and best practice across the team. </w:t>
      </w:r>
    </w:p>
    <w:p w14:paraId="22315FFA" w14:textId="27F091FD"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Ensure compliance with organisational policies, procedures, quality standards, and legislative requirements. </w:t>
      </w:r>
    </w:p>
    <w:p w14:paraId="5B3BB683" w14:textId="7EDEA2D4"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Lead on service reporting, monitoring, and performance management. </w:t>
      </w:r>
    </w:p>
    <w:p w14:paraId="1CD59E60" w14:textId="404FEE9F"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Oversee effective record keeping, confidentiality, GDPR compliance, and information governance. </w:t>
      </w:r>
    </w:p>
    <w:p w14:paraId="4A299A19" w14:textId="426624CB" w:rsidR="00E63503" w:rsidRPr="00E63503"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 xml:space="preserve">Identify opportunities for service growth, improvement, and innovation. </w:t>
      </w:r>
    </w:p>
    <w:p w14:paraId="0F69656A" w14:textId="0C9BC67B" w:rsidR="00BB6A19" w:rsidRDefault="00E63503" w:rsidP="00901753">
      <w:pPr>
        <w:pStyle w:val="ListParagraph"/>
        <w:numPr>
          <w:ilvl w:val="0"/>
          <w:numId w:val="14"/>
        </w:numPr>
        <w:spacing w:line="276" w:lineRule="auto"/>
        <w:rPr>
          <w:rFonts w:ascii="Arial" w:hAnsi="Arial" w:cs="Arial"/>
          <w:sz w:val="28"/>
          <w:szCs w:val="28"/>
          <w:lang w:eastAsia="en-GB"/>
        </w:rPr>
      </w:pPr>
      <w:r w:rsidRPr="00E63503">
        <w:rPr>
          <w:rFonts w:ascii="Arial" w:hAnsi="Arial" w:cs="Arial"/>
          <w:sz w:val="28"/>
          <w:szCs w:val="28"/>
          <w:lang w:eastAsia="en-GB"/>
        </w:rPr>
        <w:t>Ensure effective safeguarding practice and adherence to Adult Support and Protection procedures.</w:t>
      </w:r>
    </w:p>
    <w:p w14:paraId="38A26745" w14:textId="77777777" w:rsidR="00E63503" w:rsidRDefault="00E63503" w:rsidP="00901753">
      <w:pPr>
        <w:spacing w:line="276" w:lineRule="auto"/>
        <w:rPr>
          <w:rFonts w:ascii="Arial" w:hAnsi="Arial" w:cs="Arial"/>
          <w:sz w:val="28"/>
          <w:szCs w:val="28"/>
          <w:lang w:eastAsia="en-GB"/>
        </w:rPr>
      </w:pPr>
    </w:p>
    <w:p w14:paraId="1BFD0AF8" w14:textId="77777777" w:rsidR="00E63503" w:rsidRPr="00D65505" w:rsidRDefault="00E63503" w:rsidP="00901753">
      <w:pPr>
        <w:spacing w:line="276" w:lineRule="auto"/>
        <w:jc w:val="both"/>
        <w:rPr>
          <w:rFonts w:ascii="Arial" w:hAnsi="Arial" w:cs="Arial"/>
          <w:b/>
          <w:bCs/>
          <w:sz w:val="28"/>
          <w:szCs w:val="28"/>
        </w:rPr>
      </w:pPr>
      <w:r w:rsidRPr="00D65505">
        <w:rPr>
          <w:rFonts w:ascii="Arial" w:hAnsi="Arial" w:cs="Arial"/>
          <w:b/>
          <w:bCs/>
          <w:sz w:val="28"/>
          <w:szCs w:val="28"/>
        </w:rPr>
        <w:t>Line Management and Staff Support</w:t>
      </w:r>
    </w:p>
    <w:p w14:paraId="559A90A7" w14:textId="77777777" w:rsidR="00E63503" w:rsidRPr="00D65505" w:rsidRDefault="00E63503" w:rsidP="00901753">
      <w:pPr>
        <w:numPr>
          <w:ilvl w:val="0"/>
          <w:numId w:val="33"/>
        </w:numPr>
        <w:spacing w:line="276" w:lineRule="auto"/>
        <w:jc w:val="both"/>
        <w:rPr>
          <w:rFonts w:ascii="Arial" w:hAnsi="Arial" w:cs="Arial"/>
          <w:sz w:val="28"/>
          <w:szCs w:val="28"/>
        </w:rPr>
      </w:pPr>
      <w:r w:rsidRPr="00D65505">
        <w:rPr>
          <w:rFonts w:ascii="Arial" w:hAnsi="Arial" w:cs="Arial"/>
          <w:sz w:val="28"/>
          <w:szCs w:val="28"/>
        </w:rPr>
        <w:t>Provide regular supervision, appraisals, development support and reviews to support staff performance and wellbeing.</w:t>
      </w:r>
    </w:p>
    <w:p w14:paraId="25AC383A" w14:textId="77777777" w:rsidR="00E63503" w:rsidRPr="00D65505" w:rsidRDefault="00E63503" w:rsidP="00901753">
      <w:pPr>
        <w:numPr>
          <w:ilvl w:val="0"/>
          <w:numId w:val="33"/>
        </w:numPr>
        <w:spacing w:line="276" w:lineRule="auto"/>
        <w:jc w:val="both"/>
        <w:rPr>
          <w:rFonts w:ascii="Arial" w:hAnsi="Arial" w:cs="Arial"/>
          <w:sz w:val="28"/>
          <w:szCs w:val="28"/>
        </w:rPr>
      </w:pPr>
      <w:r w:rsidRPr="00D65505">
        <w:rPr>
          <w:rFonts w:ascii="Arial" w:hAnsi="Arial" w:cs="Arial"/>
          <w:sz w:val="28"/>
          <w:szCs w:val="28"/>
        </w:rPr>
        <w:lastRenderedPageBreak/>
        <w:t>Identify training and development needs and facilitate access to appropriate learning opportunities.</w:t>
      </w:r>
    </w:p>
    <w:p w14:paraId="5AF5CF94" w14:textId="77777777" w:rsidR="00E63503" w:rsidRPr="00D65505" w:rsidRDefault="00E63503" w:rsidP="00901753">
      <w:pPr>
        <w:numPr>
          <w:ilvl w:val="0"/>
          <w:numId w:val="33"/>
        </w:numPr>
        <w:spacing w:line="276" w:lineRule="auto"/>
        <w:jc w:val="both"/>
        <w:rPr>
          <w:rFonts w:ascii="Arial" w:hAnsi="Arial" w:cs="Arial"/>
          <w:sz w:val="28"/>
          <w:szCs w:val="28"/>
        </w:rPr>
      </w:pPr>
      <w:r w:rsidRPr="00D65505">
        <w:rPr>
          <w:rFonts w:ascii="Arial" w:hAnsi="Arial" w:cs="Arial"/>
          <w:sz w:val="28"/>
          <w:szCs w:val="28"/>
        </w:rPr>
        <w:t>Promote reflective practice, continuous improvement, and knowledge sharing across service areas.</w:t>
      </w:r>
    </w:p>
    <w:p w14:paraId="232937AF" w14:textId="77777777" w:rsidR="00E63503" w:rsidRPr="00D65505" w:rsidRDefault="00E63503" w:rsidP="00901753">
      <w:pPr>
        <w:numPr>
          <w:ilvl w:val="0"/>
          <w:numId w:val="33"/>
        </w:numPr>
        <w:spacing w:line="276" w:lineRule="auto"/>
        <w:jc w:val="both"/>
        <w:rPr>
          <w:rFonts w:ascii="Arial" w:hAnsi="Arial" w:cs="Arial"/>
          <w:sz w:val="28"/>
          <w:szCs w:val="28"/>
        </w:rPr>
      </w:pPr>
      <w:r w:rsidRPr="00D65505">
        <w:rPr>
          <w:rFonts w:ascii="Arial" w:hAnsi="Arial" w:cs="Arial"/>
          <w:sz w:val="28"/>
          <w:szCs w:val="28"/>
        </w:rPr>
        <w:t>Support staff to manage complex caseloads, including safeguarding, financial hardship, multi-agency involvement and challenging situations effectively.</w:t>
      </w:r>
    </w:p>
    <w:p w14:paraId="7F4A0305" w14:textId="77777777" w:rsidR="00E63503" w:rsidRPr="00D65505" w:rsidRDefault="00E63503" w:rsidP="00901753">
      <w:pPr>
        <w:numPr>
          <w:ilvl w:val="0"/>
          <w:numId w:val="33"/>
        </w:numPr>
        <w:spacing w:line="276" w:lineRule="auto"/>
        <w:jc w:val="both"/>
        <w:rPr>
          <w:rFonts w:ascii="Arial" w:hAnsi="Arial" w:cs="Arial"/>
          <w:sz w:val="28"/>
          <w:szCs w:val="28"/>
        </w:rPr>
      </w:pPr>
      <w:r w:rsidRPr="00D65505">
        <w:rPr>
          <w:rFonts w:ascii="Arial" w:hAnsi="Arial" w:cs="Arial"/>
          <w:sz w:val="28"/>
          <w:szCs w:val="28"/>
        </w:rPr>
        <w:t>Contribute to the processes of recruiting and onboarding new staff members.</w:t>
      </w:r>
    </w:p>
    <w:p w14:paraId="5562DDD6" w14:textId="77777777" w:rsidR="00E63503" w:rsidRPr="00D65505" w:rsidRDefault="00E63503" w:rsidP="00901753">
      <w:pPr>
        <w:numPr>
          <w:ilvl w:val="0"/>
          <w:numId w:val="33"/>
        </w:numPr>
        <w:spacing w:line="276" w:lineRule="auto"/>
        <w:jc w:val="both"/>
        <w:rPr>
          <w:rFonts w:ascii="Arial" w:hAnsi="Arial" w:cs="Arial"/>
          <w:sz w:val="28"/>
          <w:szCs w:val="28"/>
        </w:rPr>
      </w:pPr>
      <w:r w:rsidRPr="00D65505">
        <w:rPr>
          <w:rFonts w:ascii="Arial" w:hAnsi="Arial" w:cs="Arial"/>
          <w:sz w:val="28"/>
          <w:szCs w:val="28"/>
        </w:rPr>
        <w:t>Foster a positive, inclusive, and collaborative team culture.</w:t>
      </w:r>
    </w:p>
    <w:p w14:paraId="4CE540DE" w14:textId="77777777" w:rsidR="00E63503" w:rsidRPr="00D65505" w:rsidRDefault="00E63503" w:rsidP="00901753">
      <w:pPr>
        <w:spacing w:line="276" w:lineRule="auto"/>
        <w:jc w:val="both"/>
        <w:rPr>
          <w:rFonts w:ascii="Arial" w:hAnsi="Arial" w:cs="Arial"/>
          <w:b/>
          <w:bCs/>
          <w:sz w:val="28"/>
          <w:szCs w:val="28"/>
        </w:rPr>
      </w:pPr>
    </w:p>
    <w:p w14:paraId="11F67498" w14:textId="77777777" w:rsidR="00E63503" w:rsidRPr="00D65505" w:rsidRDefault="00E63503" w:rsidP="00901753">
      <w:pPr>
        <w:tabs>
          <w:tab w:val="num" w:pos="3116"/>
        </w:tabs>
        <w:spacing w:line="276" w:lineRule="auto"/>
        <w:jc w:val="both"/>
        <w:rPr>
          <w:rFonts w:ascii="Arial" w:hAnsi="Arial" w:cs="Arial"/>
          <w:b/>
          <w:bCs/>
          <w:sz w:val="28"/>
          <w:szCs w:val="28"/>
        </w:rPr>
      </w:pPr>
      <w:r w:rsidRPr="00D65505">
        <w:rPr>
          <w:rFonts w:ascii="Arial" w:hAnsi="Arial" w:cs="Arial"/>
          <w:b/>
          <w:bCs/>
          <w:sz w:val="28"/>
          <w:szCs w:val="28"/>
        </w:rPr>
        <w:t>Promotion of LCIL’s Services</w:t>
      </w:r>
    </w:p>
    <w:p w14:paraId="36E3ACEF" w14:textId="77777777" w:rsidR="00E63503" w:rsidRPr="00D65505" w:rsidRDefault="00E63503" w:rsidP="00901753">
      <w:pPr>
        <w:numPr>
          <w:ilvl w:val="0"/>
          <w:numId w:val="31"/>
        </w:numPr>
        <w:spacing w:line="276" w:lineRule="auto"/>
        <w:jc w:val="both"/>
        <w:rPr>
          <w:rFonts w:ascii="Arial" w:hAnsi="Arial" w:cs="Arial"/>
          <w:sz w:val="28"/>
          <w:szCs w:val="28"/>
        </w:rPr>
      </w:pPr>
      <w:r w:rsidRPr="00D65505">
        <w:rPr>
          <w:rFonts w:ascii="Arial" w:hAnsi="Arial" w:cs="Arial"/>
          <w:sz w:val="28"/>
          <w:szCs w:val="28"/>
        </w:rPr>
        <w:t>Promote LCIL’s activities and services to stakeholders and members of the public and</w:t>
      </w:r>
      <w:r w:rsidRPr="00D65505">
        <w:rPr>
          <w:rFonts w:ascii="Arial" w:hAnsi="Arial" w:cs="Arial"/>
          <w:color w:val="000000"/>
          <w:sz w:val="28"/>
          <w:szCs w:val="28"/>
        </w:rPr>
        <w:t xml:space="preserve"> communicate how LCiL can support </w:t>
      </w:r>
      <w:r w:rsidRPr="00D65505">
        <w:rPr>
          <w:rFonts w:ascii="Arial" w:hAnsi="Arial" w:cs="Arial"/>
          <w:sz w:val="28"/>
          <w:szCs w:val="28"/>
        </w:rPr>
        <w:t>LCI</w:t>
      </w:r>
      <w:r>
        <w:rPr>
          <w:rFonts w:ascii="Arial" w:hAnsi="Arial" w:cs="Arial"/>
          <w:sz w:val="28"/>
          <w:szCs w:val="28"/>
        </w:rPr>
        <w:t>L</w:t>
      </w:r>
      <w:r w:rsidRPr="00D65505">
        <w:rPr>
          <w:rFonts w:ascii="Arial" w:hAnsi="Arial" w:cs="Arial"/>
          <w:sz w:val="28"/>
          <w:szCs w:val="28"/>
        </w:rPr>
        <w:t>’s service users.</w:t>
      </w:r>
    </w:p>
    <w:p w14:paraId="576E0BC3" w14:textId="63A0351D" w:rsidR="00E63503" w:rsidRPr="00D65505" w:rsidRDefault="00E63503" w:rsidP="00901753">
      <w:pPr>
        <w:numPr>
          <w:ilvl w:val="0"/>
          <w:numId w:val="31"/>
        </w:numPr>
        <w:tabs>
          <w:tab w:val="left" w:pos="10100"/>
        </w:tabs>
        <w:spacing w:line="276" w:lineRule="auto"/>
        <w:ind w:right="228"/>
        <w:jc w:val="both"/>
        <w:rPr>
          <w:rFonts w:ascii="Arial" w:hAnsi="Arial" w:cs="Arial"/>
          <w:sz w:val="28"/>
          <w:szCs w:val="28"/>
          <w:lang w:eastAsia="en-GB"/>
        </w:rPr>
      </w:pPr>
      <w:r w:rsidRPr="00D65505">
        <w:rPr>
          <w:rFonts w:ascii="Arial" w:hAnsi="Arial" w:cs="Arial"/>
          <w:sz w:val="28"/>
          <w:szCs w:val="28"/>
        </w:rPr>
        <w:t xml:space="preserve">Contribute to effective communication to ensure the </w:t>
      </w:r>
      <w:r>
        <w:rPr>
          <w:rFonts w:ascii="Arial" w:hAnsi="Arial" w:cs="Arial"/>
          <w:sz w:val="28"/>
          <w:szCs w:val="28"/>
        </w:rPr>
        <w:t xml:space="preserve">Independent Living Service </w:t>
      </w:r>
      <w:r w:rsidRPr="00D65505">
        <w:rPr>
          <w:rFonts w:ascii="Arial" w:hAnsi="Arial" w:cs="Arial"/>
          <w:sz w:val="28"/>
          <w:szCs w:val="28"/>
        </w:rPr>
        <w:t>is well understood within and out with LCiL, enabling strong and appropriate cross-referrals between services.</w:t>
      </w:r>
    </w:p>
    <w:p w14:paraId="179DCE38" w14:textId="72CC7399" w:rsidR="00E63503" w:rsidRPr="00E63503" w:rsidRDefault="00E63503" w:rsidP="00901753">
      <w:pPr>
        <w:numPr>
          <w:ilvl w:val="0"/>
          <w:numId w:val="31"/>
        </w:numPr>
        <w:spacing w:line="276" w:lineRule="auto"/>
        <w:jc w:val="both"/>
        <w:rPr>
          <w:rFonts w:ascii="Arial" w:hAnsi="Arial" w:cs="Arial"/>
          <w:sz w:val="28"/>
          <w:szCs w:val="28"/>
        </w:rPr>
      </w:pPr>
      <w:r w:rsidRPr="00D65505">
        <w:rPr>
          <w:rFonts w:ascii="Arial" w:hAnsi="Arial" w:cs="Arial"/>
          <w:sz w:val="28"/>
          <w:szCs w:val="28"/>
        </w:rPr>
        <w:t>Support staff to engage in outreach, awareness raising, and community engagement.</w:t>
      </w:r>
    </w:p>
    <w:p w14:paraId="62D79601" w14:textId="77777777" w:rsidR="00E63503" w:rsidRPr="003F5793" w:rsidRDefault="00E63503" w:rsidP="00901753">
      <w:pPr>
        <w:spacing w:line="276" w:lineRule="auto"/>
        <w:rPr>
          <w:rFonts w:ascii="Arial" w:hAnsi="Arial" w:cs="Arial"/>
          <w:sz w:val="28"/>
          <w:szCs w:val="28"/>
        </w:rPr>
      </w:pPr>
    </w:p>
    <w:p w14:paraId="4B1DF3EF" w14:textId="77777777" w:rsidR="003D3E59" w:rsidRPr="003D3E59" w:rsidRDefault="003D3E59" w:rsidP="00901753">
      <w:pPr>
        <w:spacing w:line="276" w:lineRule="auto"/>
        <w:jc w:val="both"/>
        <w:rPr>
          <w:rFonts w:ascii="Arial" w:hAnsi="Arial" w:cs="Arial"/>
          <w:b/>
          <w:bCs/>
          <w:sz w:val="28"/>
          <w:szCs w:val="28"/>
        </w:rPr>
      </w:pPr>
      <w:r w:rsidRPr="003D3E59">
        <w:rPr>
          <w:rFonts w:ascii="Arial" w:hAnsi="Arial" w:cs="Arial"/>
          <w:b/>
          <w:bCs/>
          <w:sz w:val="28"/>
          <w:szCs w:val="28"/>
        </w:rPr>
        <w:t>Service Development and Innovation</w:t>
      </w:r>
    </w:p>
    <w:p w14:paraId="5371279F"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Lead on the continuous development and enhancement of Independent Living and SDS support services.</w:t>
      </w:r>
    </w:p>
    <w:p w14:paraId="3709D9A7"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Identify gaps in provision and opportunities to strengthen support available to disabled people and carers.</w:t>
      </w:r>
    </w:p>
    <w:p w14:paraId="0FEF9BCF"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Promote innovation and creative approaches to service delivery.</w:t>
      </w:r>
    </w:p>
    <w:p w14:paraId="76391A41"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Support the development of accessible information resources, workshops, and learning opportunities.</w:t>
      </w:r>
    </w:p>
    <w:p w14:paraId="07B12973"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Ensure services remain informed by legislation, policy developments, and best practice.</w:t>
      </w:r>
    </w:p>
    <w:p w14:paraId="328FE1BE"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Promote co-production and ensure service users' experiences inform service design and improvement.</w:t>
      </w:r>
    </w:p>
    <w:p w14:paraId="54D3FC01" w14:textId="77777777" w:rsidR="00E63503" w:rsidRPr="00E63503" w:rsidRDefault="00E63503" w:rsidP="00901753">
      <w:pPr>
        <w:pStyle w:val="ListParagraph"/>
        <w:numPr>
          <w:ilvl w:val="0"/>
          <w:numId w:val="26"/>
        </w:numPr>
        <w:spacing w:line="276" w:lineRule="auto"/>
        <w:rPr>
          <w:rFonts w:ascii="Arial" w:hAnsi="Arial"/>
          <w:bCs/>
          <w:sz w:val="28"/>
          <w:szCs w:val="28"/>
        </w:rPr>
      </w:pPr>
      <w:r w:rsidRPr="00E63503">
        <w:rPr>
          <w:rFonts w:ascii="Arial" w:hAnsi="Arial"/>
          <w:bCs/>
          <w:sz w:val="28"/>
          <w:szCs w:val="28"/>
        </w:rPr>
        <w:t>Contribute to organisational planning and development activities.</w:t>
      </w:r>
    </w:p>
    <w:p w14:paraId="612EEAFF" w14:textId="0A655E70" w:rsidR="000F0746" w:rsidRDefault="000F0746" w:rsidP="00901753">
      <w:pPr>
        <w:tabs>
          <w:tab w:val="num" w:pos="340"/>
        </w:tabs>
        <w:spacing w:line="276" w:lineRule="auto"/>
        <w:rPr>
          <w:rFonts w:ascii="Arial" w:hAnsi="Arial" w:cs="Arial"/>
          <w:sz w:val="28"/>
          <w:szCs w:val="28"/>
        </w:rPr>
      </w:pPr>
    </w:p>
    <w:p w14:paraId="4F546D02" w14:textId="77777777" w:rsidR="00E63503" w:rsidRDefault="00E63503" w:rsidP="00901753">
      <w:pPr>
        <w:tabs>
          <w:tab w:val="num" w:pos="340"/>
        </w:tabs>
        <w:spacing w:line="276" w:lineRule="auto"/>
        <w:rPr>
          <w:rFonts w:ascii="Arial" w:hAnsi="Arial" w:cs="Arial"/>
          <w:sz w:val="28"/>
          <w:szCs w:val="28"/>
        </w:rPr>
      </w:pPr>
    </w:p>
    <w:p w14:paraId="0EA061A6" w14:textId="67D71B45" w:rsidR="00E63503" w:rsidRPr="00E63503" w:rsidRDefault="00E63503" w:rsidP="00901753">
      <w:pPr>
        <w:tabs>
          <w:tab w:val="num" w:pos="340"/>
        </w:tabs>
        <w:spacing w:line="276" w:lineRule="auto"/>
        <w:rPr>
          <w:rFonts w:ascii="Arial" w:hAnsi="Arial" w:cs="Arial"/>
          <w:b/>
          <w:bCs/>
          <w:sz w:val="28"/>
          <w:szCs w:val="28"/>
        </w:rPr>
      </w:pPr>
      <w:r w:rsidRPr="00E63503">
        <w:rPr>
          <w:rFonts w:ascii="Arial" w:hAnsi="Arial" w:cs="Arial"/>
          <w:b/>
          <w:bCs/>
          <w:sz w:val="28"/>
          <w:szCs w:val="28"/>
        </w:rPr>
        <w:t>Engagement and Partnership Working</w:t>
      </w:r>
    </w:p>
    <w:p w14:paraId="0FB9D355" w14:textId="77777777" w:rsidR="00E63503" w:rsidRPr="00E63503" w:rsidRDefault="00E63503" w:rsidP="00901753">
      <w:pPr>
        <w:numPr>
          <w:ilvl w:val="0"/>
          <w:numId w:val="28"/>
        </w:numPr>
        <w:spacing w:line="276" w:lineRule="auto"/>
        <w:rPr>
          <w:rFonts w:ascii="Arial" w:hAnsi="Arial" w:cs="Arial"/>
          <w:bCs/>
          <w:sz w:val="28"/>
          <w:szCs w:val="28"/>
        </w:rPr>
      </w:pPr>
      <w:r w:rsidRPr="00E63503">
        <w:rPr>
          <w:rFonts w:ascii="Arial" w:hAnsi="Arial" w:cs="Arial"/>
          <w:bCs/>
          <w:sz w:val="28"/>
          <w:szCs w:val="28"/>
        </w:rPr>
        <w:t>Represent LCiL at relevant meetings, forums, networks, conferences, and events.</w:t>
      </w:r>
    </w:p>
    <w:p w14:paraId="66ED1FD2" w14:textId="77777777" w:rsidR="00E63503" w:rsidRPr="00E63503" w:rsidRDefault="00E63503" w:rsidP="00901753">
      <w:pPr>
        <w:numPr>
          <w:ilvl w:val="0"/>
          <w:numId w:val="28"/>
        </w:numPr>
        <w:spacing w:line="276" w:lineRule="auto"/>
        <w:rPr>
          <w:rFonts w:ascii="Arial" w:hAnsi="Arial" w:cs="Arial"/>
          <w:bCs/>
          <w:sz w:val="28"/>
          <w:szCs w:val="28"/>
        </w:rPr>
      </w:pPr>
      <w:r w:rsidRPr="00E63503">
        <w:rPr>
          <w:rFonts w:ascii="Arial" w:hAnsi="Arial" w:cs="Arial"/>
          <w:bCs/>
          <w:sz w:val="28"/>
          <w:szCs w:val="28"/>
        </w:rPr>
        <w:lastRenderedPageBreak/>
        <w:t>Develop and maintain effective relationships with local authorities, health and social care partnerships, Disabled People's Organisations, community organisations, funders, and other stakeholders.</w:t>
      </w:r>
    </w:p>
    <w:p w14:paraId="31EAA11E" w14:textId="77777777" w:rsidR="00E63503" w:rsidRPr="00E63503" w:rsidRDefault="00E63503" w:rsidP="00901753">
      <w:pPr>
        <w:numPr>
          <w:ilvl w:val="0"/>
          <w:numId w:val="28"/>
        </w:numPr>
        <w:spacing w:line="276" w:lineRule="auto"/>
        <w:rPr>
          <w:rFonts w:ascii="Arial" w:hAnsi="Arial" w:cs="Arial"/>
          <w:bCs/>
          <w:sz w:val="28"/>
          <w:szCs w:val="28"/>
        </w:rPr>
      </w:pPr>
      <w:r w:rsidRPr="00E63503">
        <w:rPr>
          <w:rFonts w:ascii="Arial" w:hAnsi="Arial" w:cs="Arial"/>
          <w:bCs/>
          <w:sz w:val="28"/>
          <w:szCs w:val="28"/>
        </w:rPr>
        <w:t>Strengthen referral pathways and partnership arrangements to improve outcomes for service users.</w:t>
      </w:r>
    </w:p>
    <w:p w14:paraId="1133CFF9" w14:textId="77777777" w:rsidR="00E63503" w:rsidRPr="00E63503" w:rsidRDefault="00E63503" w:rsidP="00901753">
      <w:pPr>
        <w:numPr>
          <w:ilvl w:val="0"/>
          <w:numId w:val="28"/>
        </w:numPr>
        <w:spacing w:line="276" w:lineRule="auto"/>
        <w:rPr>
          <w:rFonts w:ascii="Arial" w:hAnsi="Arial" w:cs="Arial"/>
          <w:bCs/>
          <w:sz w:val="28"/>
          <w:szCs w:val="28"/>
        </w:rPr>
      </w:pPr>
      <w:r w:rsidRPr="00E63503">
        <w:rPr>
          <w:rFonts w:ascii="Arial" w:hAnsi="Arial" w:cs="Arial"/>
          <w:bCs/>
          <w:sz w:val="28"/>
          <w:szCs w:val="28"/>
        </w:rPr>
        <w:t>Work collaboratively with VOCAL and other delivery partners to support effective service delivery.</w:t>
      </w:r>
    </w:p>
    <w:p w14:paraId="0BBE2F4B" w14:textId="77777777" w:rsidR="00E63503" w:rsidRPr="00E63503" w:rsidRDefault="00E63503" w:rsidP="00901753">
      <w:pPr>
        <w:numPr>
          <w:ilvl w:val="0"/>
          <w:numId w:val="28"/>
        </w:numPr>
        <w:spacing w:line="276" w:lineRule="auto"/>
        <w:rPr>
          <w:rFonts w:ascii="Arial" w:hAnsi="Arial" w:cs="Arial"/>
          <w:bCs/>
          <w:sz w:val="28"/>
          <w:szCs w:val="28"/>
        </w:rPr>
      </w:pPr>
      <w:r w:rsidRPr="00E63503">
        <w:rPr>
          <w:rFonts w:ascii="Arial" w:hAnsi="Arial" w:cs="Arial"/>
          <w:bCs/>
          <w:sz w:val="28"/>
          <w:szCs w:val="28"/>
        </w:rPr>
        <w:t>Maintain awareness of policy, legislative, and sector developments that impact disabled people and independent living.</w:t>
      </w:r>
    </w:p>
    <w:p w14:paraId="1A290DB1" w14:textId="77777777" w:rsidR="00E63503" w:rsidRPr="00E63503" w:rsidRDefault="00E63503" w:rsidP="00901753">
      <w:pPr>
        <w:numPr>
          <w:ilvl w:val="0"/>
          <w:numId w:val="28"/>
        </w:numPr>
        <w:spacing w:line="276" w:lineRule="auto"/>
        <w:rPr>
          <w:rFonts w:ascii="Arial" w:hAnsi="Arial" w:cs="Arial"/>
          <w:bCs/>
          <w:sz w:val="28"/>
          <w:szCs w:val="28"/>
        </w:rPr>
      </w:pPr>
      <w:r w:rsidRPr="00E63503">
        <w:rPr>
          <w:rFonts w:ascii="Arial" w:hAnsi="Arial" w:cs="Arial"/>
          <w:bCs/>
          <w:sz w:val="28"/>
          <w:szCs w:val="28"/>
        </w:rPr>
        <w:t>Promote awareness of LCiL services and the principles of Independent Living.</w:t>
      </w:r>
    </w:p>
    <w:p w14:paraId="374D68A0" w14:textId="1B0ECAC9" w:rsidR="007A66C0" w:rsidRDefault="007A66C0" w:rsidP="00901753">
      <w:pPr>
        <w:spacing w:line="276" w:lineRule="auto"/>
        <w:rPr>
          <w:rFonts w:ascii="Arial" w:hAnsi="Arial"/>
          <w:b/>
          <w:sz w:val="28"/>
          <w:szCs w:val="28"/>
        </w:rPr>
      </w:pPr>
    </w:p>
    <w:p w14:paraId="6CB6196E" w14:textId="77777777" w:rsidR="00E63503" w:rsidRPr="00D65505" w:rsidRDefault="00E63503" w:rsidP="00901753">
      <w:pPr>
        <w:spacing w:line="276" w:lineRule="auto"/>
        <w:jc w:val="both"/>
        <w:rPr>
          <w:rFonts w:ascii="Arial" w:hAnsi="Arial" w:cs="Arial"/>
          <w:sz w:val="28"/>
          <w:szCs w:val="28"/>
        </w:rPr>
      </w:pPr>
      <w:r w:rsidRPr="00D65505">
        <w:rPr>
          <w:rFonts w:ascii="Arial" w:hAnsi="Arial" w:cs="Arial"/>
          <w:b/>
          <w:sz w:val="28"/>
          <w:szCs w:val="28"/>
        </w:rPr>
        <w:t>General</w:t>
      </w:r>
    </w:p>
    <w:p w14:paraId="20FA78AA" w14:textId="77777777" w:rsidR="00E63503" w:rsidRPr="00D65505" w:rsidRDefault="00E63503" w:rsidP="00901753">
      <w:pPr>
        <w:numPr>
          <w:ilvl w:val="0"/>
          <w:numId w:val="34"/>
        </w:numPr>
        <w:spacing w:line="276" w:lineRule="auto"/>
        <w:jc w:val="both"/>
        <w:rPr>
          <w:rFonts w:ascii="Arial" w:hAnsi="Arial" w:cs="Arial"/>
          <w:sz w:val="28"/>
          <w:szCs w:val="28"/>
        </w:rPr>
      </w:pPr>
      <w:r w:rsidRPr="00D65505">
        <w:rPr>
          <w:rFonts w:ascii="Arial" w:hAnsi="Arial" w:cs="Arial"/>
          <w:sz w:val="28"/>
          <w:szCs w:val="28"/>
        </w:rPr>
        <w:t>Prioritise and manage workload effectively across competing demands.</w:t>
      </w:r>
    </w:p>
    <w:p w14:paraId="43F3D438" w14:textId="77777777" w:rsidR="00E63503" w:rsidRPr="00D65505" w:rsidRDefault="00E63503" w:rsidP="00901753">
      <w:pPr>
        <w:pStyle w:val="ListParagraph"/>
        <w:numPr>
          <w:ilvl w:val="0"/>
          <w:numId w:val="34"/>
        </w:numPr>
        <w:spacing w:line="276" w:lineRule="auto"/>
        <w:contextualSpacing/>
        <w:jc w:val="both"/>
        <w:rPr>
          <w:rFonts w:ascii="Arial" w:hAnsi="Arial" w:cs="Arial"/>
          <w:sz w:val="28"/>
          <w:szCs w:val="28"/>
        </w:rPr>
      </w:pPr>
      <w:r w:rsidRPr="00D65505">
        <w:rPr>
          <w:rFonts w:ascii="Arial" w:hAnsi="Arial" w:cs="Arial"/>
          <w:sz w:val="28"/>
          <w:szCs w:val="28"/>
        </w:rPr>
        <w:t>Identify relevant opportunities for research, training, and ongoing professional development.</w:t>
      </w:r>
    </w:p>
    <w:p w14:paraId="7C21469A" w14:textId="77777777" w:rsidR="00E63503" w:rsidRPr="00D65505" w:rsidRDefault="00E63503" w:rsidP="00901753">
      <w:pPr>
        <w:pStyle w:val="NoSpacing"/>
        <w:numPr>
          <w:ilvl w:val="0"/>
          <w:numId w:val="34"/>
        </w:numPr>
        <w:spacing w:line="276" w:lineRule="auto"/>
        <w:ind w:right="228"/>
        <w:jc w:val="both"/>
        <w:rPr>
          <w:rFonts w:ascii="Arial" w:hAnsi="Arial" w:cs="Arial"/>
          <w:sz w:val="28"/>
          <w:szCs w:val="28"/>
          <w:lang w:val="en-GB"/>
        </w:rPr>
      </w:pPr>
      <w:r w:rsidRPr="00D65505">
        <w:rPr>
          <w:rFonts w:ascii="Arial" w:hAnsi="Arial" w:cs="Arial"/>
          <w:sz w:val="28"/>
          <w:szCs w:val="28"/>
          <w:lang w:val="en-GB"/>
        </w:rPr>
        <w:t>Assume responsibility for own professional development and learning plans, in agreement with Line Manager.</w:t>
      </w:r>
    </w:p>
    <w:p w14:paraId="239E6F1E" w14:textId="77777777" w:rsidR="00E63503" w:rsidRDefault="00E63503" w:rsidP="00901753">
      <w:pPr>
        <w:numPr>
          <w:ilvl w:val="0"/>
          <w:numId w:val="34"/>
        </w:numPr>
        <w:spacing w:line="276" w:lineRule="auto"/>
        <w:jc w:val="both"/>
        <w:rPr>
          <w:rFonts w:ascii="Arial" w:hAnsi="Arial" w:cs="Arial"/>
          <w:sz w:val="28"/>
          <w:szCs w:val="28"/>
        </w:rPr>
      </w:pPr>
      <w:r w:rsidRPr="00D65505">
        <w:rPr>
          <w:rFonts w:ascii="Arial" w:hAnsi="Arial" w:cs="Arial"/>
          <w:sz w:val="28"/>
          <w:szCs w:val="28"/>
        </w:rPr>
        <w:t>Contribute to organisational development and strategic planning.</w:t>
      </w:r>
    </w:p>
    <w:p w14:paraId="76FD1A60" w14:textId="2521FA9D" w:rsidR="00E63503" w:rsidRDefault="00E63503" w:rsidP="00901753">
      <w:pPr>
        <w:pStyle w:val="ListParagraph"/>
        <w:numPr>
          <w:ilvl w:val="0"/>
          <w:numId w:val="34"/>
        </w:numPr>
        <w:spacing w:line="276" w:lineRule="auto"/>
        <w:rPr>
          <w:rFonts w:ascii="Arial" w:hAnsi="Arial" w:cs="Arial"/>
          <w:sz w:val="28"/>
          <w:szCs w:val="28"/>
          <w:lang w:eastAsia="en-GB"/>
        </w:rPr>
      </w:pPr>
      <w:r w:rsidRPr="00E63503">
        <w:rPr>
          <w:rFonts w:ascii="Arial" w:hAnsi="Arial" w:cs="Arial"/>
          <w:sz w:val="28"/>
          <w:szCs w:val="28"/>
          <w:lang w:eastAsia="en-GB"/>
        </w:rPr>
        <w:t>Undertake other duties reasonably required that are consistent with the level and purpose of the post.</w:t>
      </w:r>
    </w:p>
    <w:p w14:paraId="351E6BFE" w14:textId="77777777" w:rsidR="00E63503" w:rsidRDefault="00E63503" w:rsidP="00901753">
      <w:pPr>
        <w:spacing w:line="276" w:lineRule="auto"/>
        <w:rPr>
          <w:rFonts w:ascii="Arial" w:hAnsi="Arial" w:cs="Arial"/>
          <w:sz w:val="28"/>
          <w:szCs w:val="28"/>
          <w:lang w:eastAsia="en-GB"/>
        </w:rPr>
      </w:pPr>
    </w:p>
    <w:p w14:paraId="3F8F57B9" w14:textId="77777777" w:rsidR="00E63503" w:rsidRPr="00D65505" w:rsidRDefault="00E63503" w:rsidP="00901753">
      <w:pPr>
        <w:spacing w:line="276" w:lineRule="auto"/>
        <w:jc w:val="both"/>
        <w:rPr>
          <w:rFonts w:ascii="Arial" w:hAnsi="Arial" w:cs="Arial"/>
          <w:b/>
          <w:sz w:val="28"/>
          <w:szCs w:val="28"/>
        </w:rPr>
      </w:pPr>
      <w:r w:rsidRPr="00D65505">
        <w:rPr>
          <w:rFonts w:ascii="Arial" w:hAnsi="Arial" w:cs="Arial"/>
          <w:b/>
          <w:sz w:val="28"/>
          <w:szCs w:val="28"/>
        </w:rPr>
        <w:t>Health &amp; Safety Executive (HSE) Responsibilities and Accountabilities</w:t>
      </w:r>
    </w:p>
    <w:p w14:paraId="792535E9" w14:textId="77777777" w:rsidR="00E63503" w:rsidRPr="00D65505" w:rsidRDefault="00E63503" w:rsidP="00901753">
      <w:pPr>
        <w:pStyle w:val="ListParagraph"/>
        <w:numPr>
          <w:ilvl w:val="0"/>
          <w:numId w:val="34"/>
        </w:numPr>
        <w:spacing w:line="276" w:lineRule="auto"/>
        <w:jc w:val="both"/>
        <w:rPr>
          <w:rFonts w:ascii="Arial" w:hAnsi="Arial" w:cs="Arial"/>
          <w:bCs/>
          <w:sz w:val="28"/>
          <w:szCs w:val="28"/>
        </w:rPr>
      </w:pPr>
      <w:r w:rsidRPr="00D65505">
        <w:rPr>
          <w:rFonts w:ascii="Arial" w:hAnsi="Arial" w:cs="Arial"/>
          <w:bCs/>
          <w:sz w:val="28"/>
          <w:szCs w:val="28"/>
        </w:rPr>
        <w:t>Responsibility for the safety of self &amp; others.</w:t>
      </w:r>
    </w:p>
    <w:p w14:paraId="23922674" w14:textId="77777777" w:rsidR="00E63503" w:rsidRPr="00D65505" w:rsidRDefault="00E63503" w:rsidP="00901753">
      <w:pPr>
        <w:pStyle w:val="ListParagraph"/>
        <w:numPr>
          <w:ilvl w:val="0"/>
          <w:numId w:val="34"/>
        </w:numPr>
        <w:spacing w:line="276" w:lineRule="auto"/>
        <w:jc w:val="both"/>
        <w:rPr>
          <w:rFonts w:ascii="Arial" w:hAnsi="Arial" w:cs="Arial"/>
          <w:bCs/>
          <w:sz w:val="28"/>
          <w:szCs w:val="28"/>
        </w:rPr>
      </w:pPr>
      <w:r w:rsidRPr="00D65505">
        <w:rPr>
          <w:rFonts w:ascii="Arial" w:hAnsi="Arial" w:cs="Arial"/>
          <w:bCs/>
          <w:sz w:val="28"/>
          <w:szCs w:val="28"/>
        </w:rPr>
        <w:t>Visible and active leadership and commitment to HSE – leading by example and acting on HSE concerns.</w:t>
      </w:r>
    </w:p>
    <w:p w14:paraId="38D9FEE4" w14:textId="77777777" w:rsidR="00E63503" w:rsidRPr="00D65505" w:rsidRDefault="00E63503" w:rsidP="00901753">
      <w:pPr>
        <w:pStyle w:val="ListParagraph"/>
        <w:numPr>
          <w:ilvl w:val="0"/>
          <w:numId w:val="34"/>
        </w:numPr>
        <w:spacing w:line="276" w:lineRule="auto"/>
        <w:jc w:val="both"/>
        <w:rPr>
          <w:rFonts w:ascii="Arial" w:hAnsi="Arial" w:cs="Arial"/>
          <w:bCs/>
          <w:sz w:val="28"/>
          <w:szCs w:val="28"/>
        </w:rPr>
      </w:pPr>
      <w:r w:rsidRPr="00D65505">
        <w:rPr>
          <w:rFonts w:ascii="Arial" w:hAnsi="Arial" w:cs="Arial"/>
          <w:bCs/>
          <w:sz w:val="28"/>
          <w:szCs w:val="28"/>
        </w:rPr>
        <w:t>Manage designated activities and any other activities as required through being the responsible reference person and where required key holder for the premises.</w:t>
      </w:r>
    </w:p>
    <w:p w14:paraId="1E144700" w14:textId="77777777" w:rsidR="00E63503" w:rsidRPr="00D65505" w:rsidRDefault="00E63503" w:rsidP="00901753">
      <w:pPr>
        <w:pStyle w:val="ListParagraph"/>
        <w:numPr>
          <w:ilvl w:val="0"/>
          <w:numId w:val="34"/>
        </w:numPr>
        <w:spacing w:line="276" w:lineRule="auto"/>
        <w:jc w:val="both"/>
        <w:rPr>
          <w:rFonts w:ascii="Arial" w:hAnsi="Arial" w:cs="Arial"/>
          <w:bCs/>
          <w:sz w:val="28"/>
          <w:szCs w:val="28"/>
        </w:rPr>
      </w:pPr>
      <w:r w:rsidRPr="00D65505">
        <w:rPr>
          <w:rFonts w:ascii="Arial" w:hAnsi="Arial" w:cs="Arial"/>
          <w:bCs/>
          <w:sz w:val="28"/>
          <w:szCs w:val="28"/>
        </w:rPr>
        <w:t>Ensure that any premises that are used comply with any fire prevention, health and safety requirements.</w:t>
      </w:r>
    </w:p>
    <w:p w14:paraId="663FFB0F" w14:textId="77777777" w:rsidR="00E63503" w:rsidRPr="00E63503" w:rsidRDefault="00E63503" w:rsidP="00901753">
      <w:pPr>
        <w:spacing w:line="276" w:lineRule="auto"/>
        <w:rPr>
          <w:rFonts w:ascii="Arial" w:hAnsi="Arial" w:cs="Arial"/>
          <w:sz w:val="28"/>
          <w:szCs w:val="28"/>
          <w:lang w:eastAsia="en-GB"/>
        </w:rPr>
      </w:pPr>
    </w:p>
    <w:p w14:paraId="5E742F57" w14:textId="77777777" w:rsidR="00901753" w:rsidRDefault="00901753">
      <w:pPr>
        <w:rPr>
          <w:rFonts w:ascii="Arial" w:hAnsi="Arial"/>
          <w:b/>
          <w:bCs/>
          <w:sz w:val="28"/>
          <w:szCs w:val="28"/>
        </w:rPr>
      </w:pPr>
      <w:r>
        <w:rPr>
          <w:rFonts w:ascii="Arial" w:hAnsi="Arial"/>
          <w:b/>
          <w:bCs/>
          <w:sz w:val="28"/>
          <w:szCs w:val="28"/>
        </w:rPr>
        <w:br w:type="page"/>
      </w:r>
    </w:p>
    <w:p w14:paraId="4482DE7C" w14:textId="019F7C67" w:rsidR="003D3E59" w:rsidRPr="00E63503" w:rsidRDefault="003D3E59" w:rsidP="00901753">
      <w:pPr>
        <w:spacing w:line="276" w:lineRule="auto"/>
        <w:rPr>
          <w:rFonts w:ascii="Arial" w:hAnsi="Arial"/>
          <w:b/>
          <w:bCs/>
          <w:sz w:val="28"/>
          <w:szCs w:val="28"/>
        </w:rPr>
      </w:pPr>
      <w:r w:rsidRPr="00E63503">
        <w:rPr>
          <w:rFonts w:ascii="Arial" w:hAnsi="Arial"/>
          <w:b/>
          <w:bCs/>
          <w:sz w:val="28"/>
          <w:szCs w:val="28"/>
        </w:rPr>
        <w:lastRenderedPageBreak/>
        <w:t>Quality Assurance, Monitoring and Reporting</w:t>
      </w:r>
    </w:p>
    <w:p w14:paraId="1734B08E" w14:textId="77777777" w:rsidR="003D3E59" w:rsidRPr="00D65505" w:rsidRDefault="003D3E59" w:rsidP="00901753">
      <w:pPr>
        <w:numPr>
          <w:ilvl w:val="0"/>
          <w:numId w:val="40"/>
        </w:numPr>
        <w:spacing w:line="276" w:lineRule="auto"/>
        <w:jc w:val="both"/>
        <w:rPr>
          <w:rFonts w:ascii="Arial" w:hAnsi="Arial" w:cs="Arial"/>
          <w:sz w:val="28"/>
          <w:szCs w:val="28"/>
        </w:rPr>
      </w:pPr>
      <w:r w:rsidRPr="00D65505">
        <w:rPr>
          <w:rFonts w:ascii="Arial" w:hAnsi="Arial" w:cs="Arial"/>
          <w:sz w:val="28"/>
          <w:szCs w:val="28"/>
        </w:rPr>
        <w:t xml:space="preserve">Oversee the collection, analysis, and reporting of performance data, ensuring accuracy and compliance with organisational and funder requirements. </w:t>
      </w:r>
    </w:p>
    <w:p w14:paraId="5B65F4CD" w14:textId="77777777" w:rsidR="003D3E59" w:rsidRPr="00D65505" w:rsidRDefault="003D3E59" w:rsidP="00901753">
      <w:pPr>
        <w:numPr>
          <w:ilvl w:val="0"/>
          <w:numId w:val="40"/>
        </w:numPr>
        <w:spacing w:line="276" w:lineRule="auto"/>
        <w:jc w:val="both"/>
        <w:rPr>
          <w:rFonts w:ascii="Arial" w:hAnsi="Arial" w:cs="Arial"/>
          <w:sz w:val="28"/>
          <w:szCs w:val="28"/>
        </w:rPr>
      </w:pPr>
      <w:r w:rsidRPr="00D65505">
        <w:rPr>
          <w:rFonts w:ascii="Arial" w:hAnsi="Arial" w:cs="Arial"/>
          <w:sz w:val="28"/>
          <w:szCs w:val="28"/>
        </w:rPr>
        <w:t xml:space="preserve">Maintain high standards of record-keeping, data protection, confidentiality, and secure information management, ensuring data is accurate, up to date, and accessible. </w:t>
      </w:r>
    </w:p>
    <w:p w14:paraId="716D45AB" w14:textId="77777777" w:rsidR="003D3E59" w:rsidRPr="00D65505" w:rsidRDefault="003D3E59" w:rsidP="00901753">
      <w:pPr>
        <w:numPr>
          <w:ilvl w:val="0"/>
          <w:numId w:val="40"/>
        </w:numPr>
        <w:spacing w:line="276" w:lineRule="auto"/>
        <w:jc w:val="both"/>
        <w:rPr>
          <w:rFonts w:ascii="Arial" w:hAnsi="Arial" w:cs="Arial"/>
          <w:sz w:val="28"/>
          <w:szCs w:val="28"/>
        </w:rPr>
      </w:pPr>
      <w:r w:rsidRPr="00D65505">
        <w:rPr>
          <w:rFonts w:ascii="Arial" w:hAnsi="Arial" w:cs="Arial"/>
          <w:sz w:val="28"/>
          <w:szCs w:val="28"/>
        </w:rPr>
        <w:t xml:space="preserve">Lead and support robust monitoring and evaluation processes to evidence service outcomes and impact. </w:t>
      </w:r>
    </w:p>
    <w:p w14:paraId="0816B23A" w14:textId="77777777" w:rsidR="003D3E59" w:rsidRPr="00D65505" w:rsidRDefault="003D3E59" w:rsidP="00901753">
      <w:pPr>
        <w:numPr>
          <w:ilvl w:val="0"/>
          <w:numId w:val="40"/>
        </w:numPr>
        <w:spacing w:line="276" w:lineRule="auto"/>
        <w:jc w:val="both"/>
        <w:rPr>
          <w:rFonts w:ascii="Arial" w:hAnsi="Arial" w:cs="Arial"/>
          <w:sz w:val="28"/>
          <w:szCs w:val="28"/>
        </w:rPr>
      </w:pPr>
      <w:r w:rsidRPr="00D65505">
        <w:rPr>
          <w:rFonts w:ascii="Arial" w:hAnsi="Arial" w:cs="Arial"/>
          <w:sz w:val="28"/>
          <w:szCs w:val="28"/>
        </w:rPr>
        <w:t xml:space="preserve">Prepare and contribute to high-quality reports for Senior Management, funders, and the LCiL Board. </w:t>
      </w:r>
    </w:p>
    <w:p w14:paraId="69C00D58" w14:textId="77777777" w:rsidR="003D3E59" w:rsidRPr="00D65505" w:rsidRDefault="003D3E59" w:rsidP="00901753">
      <w:pPr>
        <w:numPr>
          <w:ilvl w:val="0"/>
          <w:numId w:val="40"/>
        </w:numPr>
        <w:spacing w:line="276" w:lineRule="auto"/>
        <w:jc w:val="both"/>
        <w:rPr>
          <w:rFonts w:ascii="Arial" w:hAnsi="Arial" w:cs="Arial"/>
          <w:sz w:val="28"/>
          <w:szCs w:val="28"/>
        </w:rPr>
      </w:pPr>
      <w:r w:rsidRPr="00D65505">
        <w:rPr>
          <w:rFonts w:ascii="Arial" w:hAnsi="Arial" w:cs="Arial"/>
          <w:sz w:val="28"/>
          <w:szCs w:val="28"/>
        </w:rPr>
        <w:t>Ensure compliance with all organisational policies and procedures, including managerial, human resources, health and safety, and corporate requirements, and oversee adherence by staff and volunteers.</w:t>
      </w:r>
    </w:p>
    <w:p w14:paraId="4A9BD036" w14:textId="0FAB0049" w:rsidR="000F0746" w:rsidRPr="003D3E59" w:rsidRDefault="003D3E59" w:rsidP="00901753">
      <w:pPr>
        <w:numPr>
          <w:ilvl w:val="0"/>
          <w:numId w:val="40"/>
        </w:numPr>
        <w:spacing w:line="276" w:lineRule="auto"/>
        <w:jc w:val="both"/>
        <w:rPr>
          <w:rFonts w:ascii="Arial" w:hAnsi="Arial" w:cs="Arial"/>
          <w:sz w:val="28"/>
          <w:szCs w:val="28"/>
        </w:rPr>
      </w:pPr>
      <w:r w:rsidRPr="00D65505">
        <w:rPr>
          <w:rFonts w:ascii="Arial" w:hAnsi="Arial" w:cs="Arial"/>
          <w:sz w:val="28"/>
          <w:szCs w:val="28"/>
        </w:rPr>
        <w:t>Ensure adherence to relevant national guidelines, including Child Protection and Adult Support and Protection procedures.</w:t>
      </w:r>
    </w:p>
    <w:p w14:paraId="5DB44D56" w14:textId="77777777" w:rsidR="00F201D3" w:rsidRDefault="00F201D3" w:rsidP="00901753">
      <w:pPr>
        <w:spacing w:line="276" w:lineRule="auto"/>
      </w:pPr>
    </w:p>
    <w:p w14:paraId="21034A89" w14:textId="77777777" w:rsidR="003D3E59" w:rsidRPr="003D3E59" w:rsidRDefault="003D3E59" w:rsidP="00901753">
      <w:pPr>
        <w:pStyle w:val="Heading3"/>
        <w:spacing w:line="276" w:lineRule="auto"/>
        <w:rPr>
          <w:rFonts w:ascii="Arial" w:hAnsi="Arial"/>
          <w:bCs/>
          <w:sz w:val="28"/>
          <w:szCs w:val="28"/>
        </w:rPr>
      </w:pPr>
      <w:r w:rsidRPr="003D3E59">
        <w:rPr>
          <w:rFonts w:ascii="Arial" w:hAnsi="Arial"/>
          <w:bCs/>
          <w:sz w:val="28"/>
          <w:szCs w:val="28"/>
        </w:rPr>
        <w:t>Performance Indicators</w:t>
      </w:r>
    </w:p>
    <w:p w14:paraId="403426A9" w14:textId="77777777" w:rsidR="00901753" w:rsidRPr="00D65505" w:rsidRDefault="00901753" w:rsidP="00901753">
      <w:pPr>
        <w:pStyle w:val="ListParagraph"/>
        <w:numPr>
          <w:ilvl w:val="0"/>
          <w:numId w:val="37"/>
        </w:numPr>
        <w:spacing w:line="276" w:lineRule="auto"/>
        <w:jc w:val="both"/>
        <w:rPr>
          <w:rFonts w:ascii="Arial" w:hAnsi="Arial" w:cs="Arial"/>
          <w:bCs/>
          <w:sz w:val="28"/>
          <w:szCs w:val="28"/>
        </w:rPr>
      </w:pPr>
      <w:r w:rsidRPr="00D65505">
        <w:rPr>
          <w:rFonts w:ascii="Arial" w:hAnsi="Arial" w:cs="Arial"/>
          <w:bCs/>
          <w:sz w:val="28"/>
          <w:szCs w:val="28"/>
        </w:rPr>
        <w:t xml:space="preserve">Demonstrates effective leadership, staff management, and confident self-management within own work plan, contributing positively to the wider LCiL team. </w:t>
      </w:r>
    </w:p>
    <w:p w14:paraId="2BBBEF3F" w14:textId="77777777" w:rsidR="00901753" w:rsidRPr="00D65505" w:rsidRDefault="00901753" w:rsidP="00901753">
      <w:pPr>
        <w:pStyle w:val="ListParagraph"/>
        <w:numPr>
          <w:ilvl w:val="0"/>
          <w:numId w:val="37"/>
        </w:numPr>
        <w:spacing w:line="276" w:lineRule="auto"/>
        <w:jc w:val="both"/>
        <w:rPr>
          <w:rFonts w:ascii="Arial" w:hAnsi="Arial" w:cs="Arial"/>
          <w:bCs/>
          <w:sz w:val="28"/>
          <w:szCs w:val="28"/>
        </w:rPr>
      </w:pPr>
      <w:r w:rsidRPr="00D65505">
        <w:rPr>
          <w:rFonts w:ascii="Arial" w:hAnsi="Arial" w:cs="Arial"/>
          <w:bCs/>
          <w:sz w:val="28"/>
          <w:szCs w:val="28"/>
        </w:rPr>
        <w:t xml:space="preserve">Delivers the service in line with agreed targets, outcomes, funding requirements, and service user needs. </w:t>
      </w:r>
    </w:p>
    <w:p w14:paraId="4B9E211B" w14:textId="77777777" w:rsidR="003D3E59" w:rsidRPr="003D3E59" w:rsidRDefault="003D3E59" w:rsidP="00901753">
      <w:pPr>
        <w:pStyle w:val="Heading3"/>
        <w:numPr>
          <w:ilvl w:val="0"/>
          <w:numId w:val="37"/>
        </w:numPr>
        <w:spacing w:line="276" w:lineRule="auto"/>
        <w:rPr>
          <w:rFonts w:ascii="Arial" w:hAnsi="Arial"/>
          <w:b w:val="0"/>
          <w:bCs/>
          <w:sz w:val="28"/>
          <w:szCs w:val="28"/>
        </w:rPr>
      </w:pPr>
      <w:r w:rsidRPr="003D3E59">
        <w:rPr>
          <w:rFonts w:ascii="Arial" w:hAnsi="Arial"/>
          <w:b w:val="0"/>
          <w:bCs/>
          <w:sz w:val="28"/>
          <w:szCs w:val="28"/>
        </w:rPr>
        <w:t>Maintains high levels of service user satisfaction and positive outcomes.</w:t>
      </w:r>
    </w:p>
    <w:p w14:paraId="0C68D491" w14:textId="77777777" w:rsidR="003D3E59" w:rsidRPr="003D3E59" w:rsidRDefault="003D3E59" w:rsidP="00901753">
      <w:pPr>
        <w:pStyle w:val="Heading3"/>
        <w:numPr>
          <w:ilvl w:val="0"/>
          <w:numId w:val="37"/>
        </w:numPr>
        <w:spacing w:line="276" w:lineRule="auto"/>
        <w:rPr>
          <w:rFonts w:ascii="Arial" w:hAnsi="Arial"/>
          <w:b w:val="0"/>
          <w:bCs/>
          <w:sz w:val="28"/>
          <w:szCs w:val="28"/>
        </w:rPr>
      </w:pPr>
      <w:r w:rsidRPr="003D3E59">
        <w:rPr>
          <w:rFonts w:ascii="Arial" w:hAnsi="Arial"/>
          <w:b w:val="0"/>
          <w:bCs/>
          <w:sz w:val="28"/>
          <w:szCs w:val="28"/>
        </w:rPr>
        <w:t>Staff are effectively supported, developed, and equipped to fulfil their roles.</w:t>
      </w:r>
    </w:p>
    <w:p w14:paraId="2CAF644B" w14:textId="77777777" w:rsidR="003D3E59" w:rsidRPr="003D3E59" w:rsidRDefault="003D3E59" w:rsidP="00901753">
      <w:pPr>
        <w:pStyle w:val="Heading3"/>
        <w:numPr>
          <w:ilvl w:val="0"/>
          <w:numId w:val="37"/>
        </w:numPr>
        <w:spacing w:line="276" w:lineRule="auto"/>
        <w:rPr>
          <w:rFonts w:ascii="Arial" w:hAnsi="Arial"/>
          <w:b w:val="0"/>
          <w:bCs/>
          <w:sz w:val="28"/>
          <w:szCs w:val="28"/>
        </w:rPr>
      </w:pPr>
      <w:r w:rsidRPr="003D3E59">
        <w:rPr>
          <w:rFonts w:ascii="Arial" w:hAnsi="Arial"/>
          <w:b w:val="0"/>
          <w:bCs/>
          <w:sz w:val="28"/>
          <w:szCs w:val="28"/>
        </w:rPr>
        <w:t>Positive and productive partnerships are developed and maintained.</w:t>
      </w:r>
    </w:p>
    <w:p w14:paraId="5FA74BC3" w14:textId="77777777" w:rsidR="003D3E59" w:rsidRPr="003D3E59" w:rsidRDefault="003D3E59" w:rsidP="00901753">
      <w:pPr>
        <w:pStyle w:val="Heading3"/>
        <w:numPr>
          <w:ilvl w:val="0"/>
          <w:numId w:val="37"/>
        </w:numPr>
        <w:spacing w:line="276" w:lineRule="auto"/>
        <w:rPr>
          <w:rFonts w:ascii="Arial" w:hAnsi="Arial"/>
          <w:b w:val="0"/>
          <w:bCs/>
          <w:sz w:val="28"/>
          <w:szCs w:val="28"/>
        </w:rPr>
      </w:pPr>
      <w:r w:rsidRPr="003D3E59">
        <w:rPr>
          <w:rFonts w:ascii="Arial" w:hAnsi="Arial"/>
          <w:b w:val="0"/>
          <w:bCs/>
          <w:sz w:val="28"/>
          <w:szCs w:val="28"/>
        </w:rPr>
        <w:t>Monitoring and reporting requirements are consistently achieved.</w:t>
      </w:r>
    </w:p>
    <w:p w14:paraId="301272B9" w14:textId="77777777" w:rsidR="003D3E59" w:rsidRPr="003D3E59" w:rsidRDefault="003D3E59" w:rsidP="00901753">
      <w:pPr>
        <w:pStyle w:val="Heading3"/>
        <w:numPr>
          <w:ilvl w:val="0"/>
          <w:numId w:val="37"/>
        </w:numPr>
        <w:spacing w:line="276" w:lineRule="auto"/>
        <w:rPr>
          <w:rFonts w:ascii="Arial" w:hAnsi="Arial"/>
          <w:b w:val="0"/>
          <w:bCs/>
          <w:sz w:val="28"/>
          <w:szCs w:val="28"/>
        </w:rPr>
      </w:pPr>
      <w:r w:rsidRPr="003D3E59">
        <w:rPr>
          <w:rFonts w:ascii="Arial" w:hAnsi="Arial"/>
          <w:b w:val="0"/>
          <w:bCs/>
          <w:sz w:val="28"/>
          <w:szCs w:val="28"/>
        </w:rPr>
        <w:t>Service development activity demonstrates responsiveness to emerging need and organisational priorities.</w:t>
      </w:r>
    </w:p>
    <w:p w14:paraId="4EC7F8D9" w14:textId="77777777" w:rsidR="003D3E59" w:rsidRPr="003D3E59" w:rsidRDefault="003D3E59" w:rsidP="00901753">
      <w:pPr>
        <w:pStyle w:val="Heading3"/>
        <w:numPr>
          <w:ilvl w:val="0"/>
          <w:numId w:val="37"/>
        </w:numPr>
        <w:spacing w:line="276" w:lineRule="auto"/>
        <w:rPr>
          <w:rFonts w:ascii="Arial" w:hAnsi="Arial"/>
          <w:b w:val="0"/>
          <w:bCs/>
          <w:sz w:val="28"/>
          <w:szCs w:val="28"/>
        </w:rPr>
      </w:pPr>
      <w:r w:rsidRPr="003D3E59">
        <w:rPr>
          <w:rFonts w:ascii="Arial" w:hAnsi="Arial"/>
          <w:b w:val="0"/>
          <w:bCs/>
          <w:sz w:val="28"/>
          <w:szCs w:val="28"/>
        </w:rPr>
        <w:t>Independent Living principles are embedded throughout service delivery.</w:t>
      </w:r>
    </w:p>
    <w:p w14:paraId="13082301" w14:textId="77777777" w:rsidR="003D3E59" w:rsidRDefault="003D3E59" w:rsidP="00901753">
      <w:pPr>
        <w:pStyle w:val="Heading3"/>
        <w:spacing w:line="276" w:lineRule="auto"/>
        <w:jc w:val="left"/>
        <w:rPr>
          <w:rFonts w:ascii="Arial" w:hAnsi="Arial"/>
          <w:sz w:val="28"/>
          <w:szCs w:val="28"/>
        </w:rPr>
      </w:pPr>
    </w:p>
    <w:p w14:paraId="4AAD0280" w14:textId="77777777" w:rsidR="003D3E59" w:rsidRPr="00D65505" w:rsidRDefault="003D3E59" w:rsidP="00901753">
      <w:pPr>
        <w:spacing w:line="276" w:lineRule="auto"/>
        <w:jc w:val="both"/>
        <w:rPr>
          <w:rFonts w:ascii="Arial" w:hAnsi="Arial" w:cs="Arial"/>
          <w:b/>
          <w:sz w:val="28"/>
          <w:szCs w:val="28"/>
        </w:rPr>
      </w:pPr>
      <w:r w:rsidRPr="00D65505">
        <w:rPr>
          <w:rFonts w:ascii="Arial" w:hAnsi="Arial" w:cs="Arial"/>
          <w:b/>
          <w:sz w:val="28"/>
          <w:szCs w:val="28"/>
        </w:rPr>
        <w:t>Supervision and Support</w:t>
      </w:r>
    </w:p>
    <w:p w14:paraId="6A45C3AF" w14:textId="77777777" w:rsidR="003D3E59" w:rsidRPr="00D65505" w:rsidRDefault="003D3E59" w:rsidP="00901753">
      <w:pPr>
        <w:pStyle w:val="ListParagraph"/>
        <w:numPr>
          <w:ilvl w:val="0"/>
          <w:numId w:val="38"/>
        </w:numPr>
        <w:spacing w:line="276" w:lineRule="auto"/>
        <w:contextualSpacing/>
        <w:jc w:val="both"/>
        <w:rPr>
          <w:rFonts w:ascii="Arial" w:hAnsi="Arial" w:cs="Arial"/>
          <w:sz w:val="28"/>
          <w:szCs w:val="28"/>
        </w:rPr>
      </w:pPr>
      <w:r w:rsidRPr="00D65505">
        <w:rPr>
          <w:rFonts w:ascii="Arial" w:hAnsi="Arial" w:cs="Arial"/>
          <w:sz w:val="28"/>
          <w:szCs w:val="28"/>
        </w:rPr>
        <w:t>The postholder will report to the Services and Development Lead and will receive regular supervision, support, and guidance.</w:t>
      </w:r>
    </w:p>
    <w:p w14:paraId="117112F4" w14:textId="77777777" w:rsidR="003D3E59" w:rsidRDefault="003D3E59" w:rsidP="00901753">
      <w:pPr>
        <w:pStyle w:val="ListParagraph"/>
        <w:numPr>
          <w:ilvl w:val="0"/>
          <w:numId w:val="38"/>
        </w:numPr>
        <w:spacing w:line="276" w:lineRule="auto"/>
        <w:contextualSpacing/>
        <w:jc w:val="both"/>
        <w:rPr>
          <w:rFonts w:ascii="Arial" w:hAnsi="Arial" w:cs="Arial"/>
          <w:sz w:val="28"/>
          <w:szCs w:val="28"/>
        </w:rPr>
      </w:pPr>
      <w:r w:rsidRPr="00D65505">
        <w:rPr>
          <w:rFonts w:ascii="Arial" w:hAnsi="Arial" w:cs="Arial"/>
          <w:sz w:val="28"/>
          <w:szCs w:val="28"/>
        </w:rPr>
        <w:t>The postholder will be expected to attend team meetings, training courses, LCiL events, and other meetings as required on a periodic and regular basis, including supervision, multi-agency fora and planning groups relevant to the effective delivery and development of the role.</w:t>
      </w:r>
    </w:p>
    <w:p w14:paraId="042367DA" w14:textId="77777777" w:rsidR="003D3E59" w:rsidRDefault="003D3E59" w:rsidP="00901753">
      <w:pPr>
        <w:spacing w:line="276" w:lineRule="auto"/>
        <w:contextualSpacing/>
        <w:jc w:val="both"/>
        <w:rPr>
          <w:rFonts w:ascii="Arial" w:hAnsi="Arial" w:cs="Arial"/>
          <w:sz w:val="28"/>
          <w:szCs w:val="28"/>
        </w:rPr>
      </w:pPr>
    </w:p>
    <w:p w14:paraId="1D3001B7" w14:textId="77777777" w:rsidR="00901753" w:rsidRDefault="003D3E59" w:rsidP="00901753">
      <w:pPr>
        <w:pStyle w:val="ListParagraph"/>
        <w:spacing w:line="276" w:lineRule="auto"/>
        <w:ind w:left="0"/>
        <w:jc w:val="both"/>
        <w:rPr>
          <w:rFonts w:ascii="Arial" w:hAnsi="Arial" w:cs="Arial"/>
          <w:b/>
          <w:sz w:val="28"/>
          <w:szCs w:val="28"/>
        </w:rPr>
      </w:pPr>
      <w:r w:rsidRPr="00D65505">
        <w:rPr>
          <w:rFonts w:ascii="Arial" w:hAnsi="Arial" w:cs="Arial"/>
          <w:b/>
          <w:sz w:val="28"/>
          <w:szCs w:val="28"/>
        </w:rPr>
        <w:t>Regular Interface with Stakeholders</w:t>
      </w:r>
    </w:p>
    <w:p w14:paraId="7A799794" w14:textId="77777777" w:rsidR="00901753" w:rsidRDefault="003D3E59" w:rsidP="00901753">
      <w:pPr>
        <w:pStyle w:val="ListParagraph"/>
        <w:keepNext/>
        <w:numPr>
          <w:ilvl w:val="0"/>
          <w:numId w:val="39"/>
        </w:numPr>
        <w:spacing w:line="276" w:lineRule="auto"/>
        <w:jc w:val="both"/>
        <w:outlineLvl w:val="2"/>
        <w:rPr>
          <w:rFonts w:ascii="Arial" w:hAnsi="Arial" w:cs="Arial"/>
          <w:sz w:val="28"/>
          <w:szCs w:val="28"/>
        </w:rPr>
      </w:pPr>
      <w:r w:rsidRPr="00901753">
        <w:rPr>
          <w:rFonts w:ascii="Arial" w:hAnsi="Arial" w:cs="Arial"/>
          <w:sz w:val="28"/>
          <w:szCs w:val="28"/>
        </w:rPr>
        <w:t>Disabled people, individuals with long term conditions, older people and carers.</w:t>
      </w:r>
    </w:p>
    <w:p w14:paraId="6E5499E0" w14:textId="3BC11CC5" w:rsidR="003D3E59" w:rsidRPr="00901753" w:rsidRDefault="003D3E59" w:rsidP="00901753">
      <w:pPr>
        <w:pStyle w:val="ListParagraph"/>
        <w:keepNext/>
        <w:numPr>
          <w:ilvl w:val="0"/>
          <w:numId w:val="39"/>
        </w:numPr>
        <w:spacing w:line="276" w:lineRule="auto"/>
        <w:jc w:val="both"/>
        <w:outlineLvl w:val="2"/>
        <w:rPr>
          <w:rFonts w:ascii="Arial" w:hAnsi="Arial" w:cs="Arial"/>
          <w:sz w:val="28"/>
          <w:szCs w:val="28"/>
        </w:rPr>
      </w:pPr>
      <w:r w:rsidRPr="00901753">
        <w:rPr>
          <w:rFonts w:ascii="Arial" w:hAnsi="Arial" w:cs="Arial"/>
          <w:sz w:val="28"/>
          <w:szCs w:val="28"/>
        </w:rPr>
        <w:t>LCiL’s trustees, staff, volunteers and members.</w:t>
      </w:r>
    </w:p>
    <w:p w14:paraId="3EA014F8" w14:textId="77777777" w:rsidR="003D3E59" w:rsidRPr="00D65505" w:rsidRDefault="003D3E59" w:rsidP="00901753">
      <w:pPr>
        <w:keepNext/>
        <w:numPr>
          <w:ilvl w:val="0"/>
          <w:numId w:val="39"/>
        </w:numPr>
        <w:spacing w:line="276" w:lineRule="auto"/>
        <w:jc w:val="both"/>
        <w:outlineLvl w:val="2"/>
        <w:rPr>
          <w:rFonts w:ascii="Arial" w:hAnsi="Arial" w:cs="Arial"/>
          <w:sz w:val="28"/>
          <w:szCs w:val="28"/>
        </w:rPr>
      </w:pPr>
      <w:r w:rsidRPr="00D65505">
        <w:rPr>
          <w:rFonts w:ascii="Arial" w:hAnsi="Arial" w:cs="Arial"/>
          <w:sz w:val="28"/>
          <w:szCs w:val="28"/>
        </w:rPr>
        <w:t>Other Disabled People Organisations.</w:t>
      </w:r>
    </w:p>
    <w:p w14:paraId="1E514BD5" w14:textId="77777777" w:rsidR="003D3E59" w:rsidRPr="00D65505" w:rsidRDefault="003D3E59" w:rsidP="00901753">
      <w:pPr>
        <w:keepNext/>
        <w:numPr>
          <w:ilvl w:val="0"/>
          <w:numId w:val="39"/>
        </w:numPr>
        <w:spacing w:line="276" w:lineRule="auto"/>
        <w:jc w:val="both"/>
        <w:outlineLvl w:val="2"/>
        <w:rPr>
          <w:rFonts w:ascii="Arial" w:hAnsi="Arial" w:cs="Arial"/>
          <w:sz w:val="28"/>
          <w:szCs w:val="28"/>
        </w:rPr>
      </w:pPr>
      <w:r w:rsidRPr="00D65505">
        <w:rPr>
          <w:rFonts w:ascii="Arial" w:hAnsi="Arial" w:cs="Arial"/>
          <w:sz w:val="28"/>
          <w:szCs w:val="28"/>
        </w:rPr>
        <w:t>Funders.</w:t>
      </w:r>
    </w:p>
    <w:p w14:paraId="2FD6E6C6" w14:textId="77777777" w:rsidR="003D3E59" w:rsidRPr="00D65505" w:rsidRDefault="003D3E59" w:rsidP="00901753">
      <w:pPr>
        <w:keepNext/>
        <w:numPr>
          <w:ilvl w:val="0"/>
          <w:numId w:val="39"/>
        </w:numPr>
        <w:spacing w:line="276" w:lineRule="auto"/>
        <w:jc w:val="both"/>
        <w:outlineLvl w:val="2"/>
        <w:rPr>
          <w:rFonts w:ascii="Arial" w:hAnsi="Arial" w:cs="Arial"/>
          <w:sz w:val="28"/>
          <w:szCs w:val="28"/>
        </w:rPr>
      </w:pPr>
      <w:r w:rsidRPr="00D65505">
        <w:rPr>
          <w:rFonts w:ascii="Arial" w:hAnsi="Arial" w:cs="Arial"/>
          <w:sz w:val="28"/>
          <w:szCs w:val="28"/>
        </w:rPr>
        <w:t xml:space="preserve">Relevant training bodies and organisations. </w:t>
      </w:r>
    </w:p>
    <w:p w14:paraId="625FFCD7" w14:textId="362CB4C4" w:rsidR="003D3E59" w:rsidRPr="00D65505" w:rsidRDefault="003D3E59" w:rsidP="00901753">
      <w:pPr>
        <w:pStyle w:val="ListParagraph"/>
        <w:keepNext/>
        <w:numPr>
          <w:ilvl w:val="0"/>
          <w:numId w:val="39"/>
        </w:numPr>
        <w:spacing w:line="276" w:lineRule="auto"/>
        <w:contextualSpacing/>
        <w:jc w:val="both"/>
        <w:outlineLvl w:val="2"/>
        <w:rPr>
          <w:rFonts w:ascii="Arial" w:hAnsi="Arial" w:cs="Arial"/>
          <w:sz w:val="28"/>
          <w:szCs w:val="28"/>
        </w:rPr>
      </w:pPr>
      <w:r>
        <w:rPr>
          <w:rFonts w:ascii="Arial" w:hAnsi="Arial" w:cs="Arial"/>
          <w:color w:val="000000" w:themeColor="text1"/>
          <w:sz w:val="28"/>
          <w:szCs w:val="28"/>
        </w:rPr>
        <w:t>VOCAL and o</w:t>
      </w:r>
      <w:r w:rsidRPr="00D65505">
        <w:rPr>
          <w:rFonts w:ascii="Arial" w:hAnsi="Arial" w:cs="Arial"/>
          <w:color w:val="000000" w:themeColor="text1"/>
          <w:sz w:val="28"/>
          <w:szCs w:val="28"/>
        </w:rPr>
        <w:t xml:space="preserve">ther partner organisations &amp; stakeholders </w:t>
      </w:r>
      <w:r w:rsidRPr="00D65505">
        <w:rPr>
          <w:rFonts w:ascii="Arial" w:hAnsi="Arial" w:cs="Arial"/>
          <w:sz w:val="28"/>
          <w:szCs w:val="28"/>
        </w:rPr>
        <w:t>across relevant sectors.</w:t>
      </w:r>
    </w:p>
    <w:p w14:paraId="1773A5D1" w14:textId="77777777" w:rsidR="003D3E59" w:rsidRPr="00D65505" w:rsidRDefault="003D3E59" w:rsidP="00901753">
      <w:pPr>
        <w:keepNext/>
        <w:numPr>
          <w:ilvl w:val="0"/>
          <w:numId w:val="39"/>
        </w:numPr>
        <w:spacing w:line="276" w:lineRule="auto"/>
        <w:jc w:val="both"/>
        <w:outlineLvl w:val="2"/>
        <w:rPr>
          <w:rFonts w:ascii="Arial" w:hAnsi="Arial" w:cs="Arial"/>
          <w:sz w:val="28"/>
          <w:szCs w:val="28"/>
        </w:rPr>
      </w:pPr>
      <w:r w:rsidRPr="00D65505">
        <w:rPr>
          <w:rFonts w:ascii="Arial" w:hAnsi="Arial" w:cs="Arial"/>
          <w:sz w:val="28"/>
          <w:szCs w:val="28"/>
        </w:rPr>
        <w:t>Members of the public.</w:t>
      </w:r>
    </w:p>
    <w:p w14:paraId="094259B2" w14:textId="5B17D25A" w:rsidR="00552711" w:rsidRDefault="00552711" w:rsidP="00901753">
      <w:pPr>
        <w:spacing w:line="276" w:lineRule="auto"/>
        <w:rPr>
          <w:rFonts w:ascii="Arial" w:hAnsi="Arial"/>
          <w:b/>
          <w:sz w:val="28"/>
          <w:szCs w:val="28"/>
        </w:rPr>
      </w:pPr>
    </w:p>
    <w:p w14:paraId="0FAB3044" w14:textId="77777777" w:rsidR="003D3E59" w:rsidRPr="00D65505" w:rsidRDefault="003D3E59" w:rsidP="00901753">
      <w:pPr>
        <w:spacing w:line="276" w:lineRule="auto"/>
        <w:jc w:val="both"/>
        <w:rPr>
          <w:rFonts w:ascii="Arial" w:hAnsi="Arial" w:cs="Arial"/>
          <w:b/>
          <w:sz w:val="28"/>
          <w:szCs w:val="28"/>
        </w:rPr>
      </w:pPr>
      <w:r w:rsidRPr="00D65505">
        <w:rPr>
          <w:rFonts w:ascii="Arial" w:hAnsi="Arial" w:cs="Arial"/>
          <w:b/>
          <w:sz w:val="28"/>
          <w:szCs w:val="28"/>
        </w:rPr>
        <w:t>Complexity and Creativity</w:t>
      </w:r>
    </w:p>
    <w:p w14:paraId="35675EAB" w14:textId="77777777" w:rsidR="003D3E59" w:rsidRPr="00D65505" w:rsidRDefault="003D3E59" w:rsidP="00901753">
      <w:pPr>
        <w:spacing w:line="276" w:lineRule="auto"/>
        <w:jc w:val="both"/>
        <w:rPr>
          <w:rFonts w:ascii="Arial" w:hAnsi="Arial" w:cs="Arial"/>
          <w:sz w:val="28"/>
          <w:szCs w:val="28"/>
        </w:rPr>
      </w:pPr>
      <w:r w:rsidRPr="00D65505">
        <w:rPr>
          <w:rFonts w:ascii="Arial" w:hAnsi="Arial" w:cs="Arial"/>
          <w:sz w:val="28"/>
          <w:szCs w:val="28"/>
        </w:rPr>
        <w:t>Lothian Centre for Inclusive Living (LCiL) is an innovative and dynamic organisation that has a significant impact on the lives of disabled people, their families, and carers.</w:t>
      </w:r>
    </w:p>
    <w:p w14:paraId="59A7A847" w14:textId="77777777" w:rsidR="003D3E59" w:rsidRPr="00D65505" w:rsidRDefault="003D3E59" w:rsidP="00901753">
      <w:pPr>
        <w:spacing w:line="276" w:lineRule="auto"/>
        <w:jc w:val="both"/>
        <w:rPr>
          <w:rFonts w:ascii="Arial" w:hAnsi="Arial" w:cs="Arial"/>
          <w:sz w:val="28"/>
          <w:szCs w:val="28"/>
        </w:rPr>
      </w:pPr>
    </w:p>
    <w:p w14:paraId="0FEF83B0" w14:textId="77777777" w:rsidR="003D3E59" w:rsidRPr="00D65505" w:rsidRDefault="003D3E59" w:rsidP="00901753">
      <w:pPr>
        <w:spacing w:line="276" w:lineRule="auto"/>
        <w:jc w:val="both"/>
        <w:rPr>
          <w:rFonts w:ascii="Arial" w:hAnsi="Arial" w:cs="Arial"/>
          <w:sz w:val="28"/>
          <w:szCs w:val="28"/>
        </w:rPr>
      </w:pPr>
      <w:r w:rsidRPr="00D65505">
        <w:rPr>
          <w:rFonts w:ascii="Arial" w:hAnsi="Arial" w:cs="Arial"/>
          <w:sz w:val="28"/>
          <w:szCs w:val="28"/>
        </w:rPr>
        <w:t xml:space="preserve">Supporting disabled people to increase choice and control over their lives is complex and requires sensitivity, up-to-date knowledge of relevant legislation and services, and a strong understanding of the concerns and lived experiences of disabled people. Enabling individuals to achieve greater independence and wellbeing calls for empathy, strong leadership, and deep understanding of the Social Model of Disability and the principles of Independent Living. </w:t>
      </w:r>
    </w:p>
    <w:p w14:paraId="729BACE2" w14:textId="77777777" w:rsidR="003D3E59" w:rsidRPr="00D65505" w:rsidRDefault="003D3E59" w:rsidP="00901753">
      <w:pPr>
        <w:spacing w:line="276" w:lineRule="auto"/>
        <w:jc w:val="both"/>
        <w:rPr>
          <w:rFonts w:ascii="Arial" w:hAnsi="Arial" w:cs="Arial"/>
          <w:sz w:val="28"/>
          <w:szCs w:val="28"/>
        </w:rPr>
      </w:pPr>
    </w:p>
    <w:p w14:paraId="594451E9" w14:textId="77777777" w:rsidR="003D3E59" w:rsidRPr="00D65505" w:rsidRDefault="003D3E59" w:rsidP="00901753">
      <w:pPr>
        <w:spacing w:line="276" w:lineRule="auto"/>
        <w:jc w:val="both"/>
        <w:rPr>
          <w:rFonts w:ascii="Arial" w:hAnsi="Arial" w:cs="Arial"/>
          <w:sz w:val="28"/>
          <w:szCs w:val="28"/>
        </w:rPr>
      </w:pPr>
      <w:r w:rsidRPr="00D65505">
        <w:rPr>
          <w:rFonts w:ascii="Arial" w:hAnsi="Arial" w:cs="Arial"/>
          <w:sz w:val="28"/>
          <w:szCs w:val="28"/>
        </w:rPr>
        <w:t>This role requires the ability to balance strategic oversight with effective operational delivery within a complex and evolving environment. The postholder will be expected to demonstrate initiative, effectively manage competing priorities, and lead a team to deliver innovative, high-quality services that are responsive to the needs of the community.</w:t>
      </w:r>
    </w:p>
    <w:p w14:paraId="2D074292" w14:textId="77777777" w:rsidR="003D3E59" w:rsidRPr="00D65505" w:rsidRDefault="003D3E59" w:rsidP="00901753">
      <w:pPr>
        <w:spacing w:line="276" w:lineRule="auto"/>
        <w:jc w:val="both"/>
        <w:rPr>
          <w:rFonts w:ascii="Arial" w:hAnsi="Arial" w:cs="Arial"/>
          <w:sz w:val="28"/>
          <w:szCs w:val="28"/>
        </w:rPr>
      </w:pPr>
    </w:p>
    <w:p w14:paraId="0A91963C" w14:textId="77777777" w:rsidR="003D3E59" w:rsidRPr="00D65505" w:rsidRDefault="003D3E59" w:rsidP="00901753">
      <w:pPr>
        <w:spacing w:line="276" w:lineRule="auto"/>
        <w:jc w:val="both"/>
        <w:rPr>
          <w:rFonts w:ascii="Arial" w:hAnsi="Arial" w:cs="Arial"/>
          <w:sz w:val="28"/>
          <w:szCs w:val="28"/>
        </w:rPr>
      </w:pPr>
      <w:r w:rsidRPr="00D65505">
        <w:rPr>
          <w:rFonts w:ascii="Arial" w:hAnsi="Arial" w:cs="Arial"/>
          <w:sz w:val="28"/>
          <w:szCs w:val="28"/>
        </w:rPr>
        <w:t xml:space="preserve">LCiL is a Disability Confident employer and is led and managed by disabled people. It is essential that the postholder </w:t>
      </w:r>
      <w:proofErr w:type="gramStart"/>
      <w:r w:rsidRPr="00D65505">
        <w:rPr>
          <w:rFonts w:ascii="Arial" w:hAnsi="Arial" w:cs="Arial"/>
          <w:sz w:val="28"/>
          <w:szCs w:val="28"/>
        </w:rPr>
        <w:t>is able to</w:t>
      </w:r>
      <w:proofErr w:type="gramEnd"/>
      <w:r w:rsidRPr="00D65505">
        <w:rPr>
          <w:rFonts w:ascii="Arial" w:hAnsi="Arial" w:cs="Arial"/>
          <w:sz w:val="28"/>
          <w:szCs w:val="28"/>
        </w:rPr>
        <w:t xml:space="preserve"> work effectively within this value-led organisational context. </w:t>
      </w:r>
    </w:p>
    <w:p w14:paraId="1AED2542" w14:textId="1160F891" w:rsidR="003D3E59" w:rsidRDefault="003D3E59" w:rsidP="00901753">
      <w:pPr>
        <w:spacing w:line="276" w:lineRule="auto"/>
        <w:rPr>
          <w:rFonts w:ascii="Arial" w:hAnsi="Arial"/>
          <w:b/>
          <w:sz w:val="28"/>
          <w:szCs w:val="28"/>
        </w:rPr>
        <w:sectPr w:rsidR="003D3E59" w:rsidSect="007F49EF">
          <w:footerReference w:type="default" r:id="rId13"/>
          <w:pgSz w:w="12240" w:h="15840"/>
          <w:pgMar w:top="567" w:right="1041" w:bottom="426" w:left="1134" w:header="720" w:footer="720" w:gutter="0"/>
          <w:cols w:space="720"/>
        </w:sectPr>
      </w:pPr>
      <w:r>
        <w:rPr>
          <w:rFonts w:ascii="Arial" w:hAnsi="Arial"/>
          <w:b/>
          <w:sz w:val="28"/>
          <w:szCs w:val="28"/>
        </w:rPr>
        <w:br w:type="page"/>
      </w:r>
    </w:p>
    <w:p w14:paraId="7E25EEBB" w14:textId="7974DCB7" w:rsidR="00901753" w:rsidRPr="00901753" w:rsidRDefault="00901753" w:rsidP="00901753">
      <w:pPr>
        <w:spacing w:line="276" w:lineRule="auto"/>
        <w:rPr>
          <w:rFonts w:ascii="Arial" w:hAnsi="Arial" w:cs="Arial"/>
          <w:sz w:val="28"/>
          <w:szCs w:val="28"/>
        </w:rPr>
      </w:pPr>
      <w:r w:rsidRPr="00D65505">
        <w:rPr>
          <w:rFonts w:ascii="Arial" w:hAnsi="Arial" w:cs="Arial"/>
          <w:b/>
          <w:spacing w:val="-3"/>
          <w:sz w:val="28"/>
          <w:szCs w:val="28"/>
        </w:rPr>
        <w:lastRenderedPageBreak/>
        <w:t>Person Specification</w:t>
      </w:r>
    </w:p>
    <w:p w14:paraId="3A5CFCE4" w14:textId="176AFAD8" w:rsidR="00B919B3" w:rsidRDefault="00924C22" w:rsidP="00901753">
      <w:pPr>
        <w:spacing w:line="276" w:lineRule="auto"/>
        <w:rPr>
          <w:rFonts w:ascii="Arial" w:hAnsi="Arial"/>
          <w:sz w:val="28"/>
          <w:szCs w:val="28"/>
        </w:rPr>
      </w:pPr>
      <w:r w:rsidRPr="00D67ADC">
        <w:rPr>
          <w:rFonts w:ascii="Arial" w:hAnsi="Arial"/>
          <w:b/>
          <w:sz w:val="28"/>
          <w:szCs w:val="28"/>
        </w:rPr>
        <w:t>Job T</w:t>
      </w:r>
      <w:r w:rsidR="00D67ADC" w:rsidRPr="00D67ADC">
        <w:rPr>
          <w:rFonts w:ascii="Arial" w:hAnsi="Arial"/>
          <w:b/>
          <w:sz w:val="28"/>
          <w:szCs w:val="28"/>
        </w:rPr>
        <w:t>itle:</w:t>
      </w:r>
      <w:r w:rsidR="00D67ADC">
        <w:rPr>
          <w:rFonts w:ascii="Arial" w:hAnsi="Arial"/>
          <w:sz w:val="28"/>
          <w:szCs w:val="28"/>
        </w:rPr>
        <w:t xml:space="preserve"> </w:t>
      </w:r>
      <w:r w:rsidR="00901753" w:rsidRPr="007F49EF">
        <w:rPr>
          <w:rFonts w:ascii="Arial" w:hAnsi="Arial" w:cs="Arial"/>
          <w:b/>
          <w:bCs/>
          <w:sz w:val="28"/>
          <w:szCs w:val="22"/>
          <w:lang w:val="en-US"/>
        </w:rPr>
        <w:t>Independent Living Service</w:t>
      </w:r>
      <w:r w:rsidR="00901753" w:rsidRPr="007F49EF">
        <w:rPr>
          <w:rFonts w:ascii="Arial" w:hAnsi="Arial"/>
          <w:b/>
          <w:bCs/>
          <w:sz w:val="28"/>
          <w:szCs w:val="28"/>
        </w:rPr>
        <w:t xml:space="preserve"> Team Leader</w:t>
      </w:r>
    </w:p>
    <w:p w14:paraId="53345991" w14:textId="77777777" w:rsidR="0022040C" w:rsidRDefault="0022040C" w:rsidP="00901753">
      <w:pPr>
        <w:spacing w:line="276" w:lineRule="auto"/>
        <w:rPr>
          <w:rFonts w:ascii="Arial" w:hAnsi="Arial"/>
          <w:sz w:val="28"/>
          <w:szCs w:val="28"/>
        </w:rPr>
      </w:pPr>
    </w:p>
    <w:tbl>
      <w:tblPr>
        <w:tblW w:w="4973" w:type="pct"/>
        <w:tblInd w:w="-26" w:type="dxa"/>
        <w:tblCellMar>
          <w:left w:w="57" w:type="dxa"/>
          <w:right w:w="120" w:type="dxa"/>
        </w:tblCellMar>
        <w:tblLook w:val="0000" w:firstRow="0" w:lastRow="0" w:firstColumn="0" w:lastColumn="0" w:noHBand="0" w:noVBand="0"/>
      </w:tblPr>
      <w:tblGrid>
        <w:gridCol w:w="2128"/>
        <w:gridCol w:w="6378"/>
        <w:gridCol w:w="6069"/>
      </w:tblGrid>
      <w:tr w:rsidR="00B919B3" w:rsidRPr="00B919B3" w14:paraId="21B8C8B2" w14:textId="77777777" w:rsidTr="009A2C86">
        <w:tc>
          <w:tcPr>
            <w:tcW w:w="730" w:type="pct"/>
            <w:tcBorders>
              <w:top w:val="double" w:sz="7" w:space="0" w:color="auto"/>
              <w:left w:val="double" w:sz="7" w:space="0" w:color="auto"/>
            </w:tcBorders>
          </w:tcPr>
          <w:p w14:paraId="5533D34D" w14:textId="77777777" w:rsidR="00B919B3" w:rsidRPr="00B919B3" w:rsidRDefault="00B919B3" w:rsidP="00901753">
            <w:pPr>
              <w:tabs>
                <w:tab w:val="left" w:pos="-720"/>
              </w:tabs>
              <w:suppressAutoHyphens/>
              <w:spacing w:line="276" w:lineRule="auto"/>
              <w:rPr>
                <w:rFonts w:ascii="Arial" w:hAnsi="Arial" w:cs="Arial"/>
                <w:spacing w:val="-3"/>
                <w:sz w:val="28"/>
                <w:szCs w:val="28"/>
                <w:lang w:val="en-US"/>
              </w:rPr>
            </w:pPr>
          </w:p>
        </w:tc>
        <w:tc>
          <w:tcPr>
            <w:tcW w:w="2188" w:type="pct"/>
            <w:tcBorders>
              <w:top w:val="double" w:sz="7" w:space="0" w:color="auto"/>
              <w:left w:val="single" w:sz="7" w:space="0" w:color="auto"/>
            </w:tcBorders>
          </w:tcPr>
          <w:p w14:paraId="403E16CD" w14:textId="77777777" w:rsidR="00B919B3" w:rsidRPr="00B919B3" w:rsidRDefault="00B919B3" w:rsidP="00901753">
            <w:pPr>
              <w:tabs>
                <w:tab w:val="center" w:pos="1897"/>
              </w:tabs>
              <w:suppressAutoHyphens/>
              <w:spacing w:line="276" w:lineRule="auto"/>
              <w:rPr>
                <w:rFonts w:ascii="Arial" w:hAnsi="Arial" w:cs="Arial"/>
                <w:b/>
                <w:bCs/>
                <w:spacing w:val="-3"/>
                <w:sz w:val="28"/>
                <w:szCs w:val="28"/>
                <w:lang w:val="en-US"/>
              </w:rPr>
            </w:pPr>
            <w:r w:rsidRPr="00B919B3">
              <w:rPr>
                <w:rFonts w:ascii="Arial" w:hAnsi="Arial" w:cs="Arial"/>
                <w:b/>
                <w:bCs/>
                <w:spacing w:val="-3"/>
                <w:sz w:val="28"/>
                <w:szCs w:val="28"/>
                <w:lang w:val="en-US"/>
              </w:rPr>
              <w:tab/>
              <w:t>Essential</w:t>
            </w:r>
          </w:p>
        </w:tc>
        <w:tc>
          <w:tcPr>
            <w:tcW w:w="2082" w:type="pct"/>
            <w:tcBorders>
              <w:top w:val="double" w:sz="7" w:space="0" w:color="auto"/>
              <w:left w:val="single" w:sz="7" w:space="0" w:color="auto"/>
              <w:right w:val="double" w:sz="7" w:space="0" w:color="auto"/>
            </w:tcBorders>
          </w:tcPr>
          <w:p w14:paraId="28FD8A8B" w14:textId="77777777" w:rsidR="00B919B3" w:rsidRPr="00B919B3" w:rsidRDefault="00B919B3" w:rsidP="00901753">
            <w:pPr>
              <w:tabs>
                <w:tab w:val="center" w:pos="1869"/>
              </w:tabs>
              <w:suppressAutoHyphens/>
              <w:spacing w:line="276" w:lineRule="auto"/>
              <w:rPr>
                <w:rFonts w:ascii="Arial" w:hAnsi="Arial" w:cs="Arial"/>
                <w:b/>
                <w:bCs/>
                <w:spacing w:val="-3"/>
                <w:sz w:val="28"/>
                <w:szCs w:val="28"/>
                <w:lang w:val="en-US"/>
              </w:rPr>
            </w:pPr>
            <w:r w:rsidRPr="00B919B3">
              <w:rPr>
                <w:rFonts w:ascii="Arial" w:hAnsi="Arial" w:cs="Arial"/>
                <w:b/>
                <w:bCs/>
                <w:spacing w:val="-3"/>
                <w:sz w:val="28"/>
                <w:szCs w:val="28"/>
                <w:lang w:val="en-US"/>
              </w:rPr>
              <w:tab/>
              <w:t>Desirable</w:t>
            </w:r>
          </w:p>
        </w:tc>
      </w:tr>
      <w:tr w:rsidR="00B919B3" w:rsidRPr="00B919B3" w14:paraId="03B63E92" w14:textId="77777777" w:rsidTr="009A2C86">
        <w:trPr>
          <w:trHeight w:val="1684"/>
        </w:trPr>
        <w:tc>
          <w:tcPr>
            <w:tcW w:w="730" w:type="pct"/>
            <w:tcBorders>
              <w:top w:val="single" w:sz="7" w:space="0" w:color="auto"/>
              <w:left w:val="double" w:sz="7" w:space="0" w:color="auto"/>
              <w:bottom w:val="single" w:sz="8" w:space="0" w:color="auto"/>
            </w:tcBorders>
          </w:tcPr>
          <w:p w14:paraId="662F13E7" w14:textId="77777777" w:rsidR="00B919B3" w:rsidRPr="00B919B3" w:rsidRDefault="00B919B3" w:rsidP="00901753">
            <w:pPr>
              <w:tabs>
                <w:tab w:val="left" w:pos="-720"/>
              </w:tabs>
              <w:suppressAutoHyphens/>
              <w:spacing w:line="276" w:lineRule="auto"/>
              <w:rPr>
                <w:rFonts w:ascii="Arial" w:hAnsi="Arial" w:cs="Arial"/>
                <w:b/>
                <w:bCs/>
                <w:spacing w:val="-3"/>
                <w:sz w:val="28"/>
                <w:szCs w:val="28"/>
                <w:lang w:val="en-US"/>
              </w:rPr>
            </w:pPr>
            <w:r w:rsidRPr="00B919B3">
              <w:rPr>
                <w:rFonts w:ascii="Arial" w:hAnsi="Arial" w:cs="Arial"/>
                <w:b/>
                <w:bCs/>
                <w:spacing w:val="-3"/>
                <w:sz w:val="28"/>
                <w:szCs w:val="28"/>
                <w:lang w:val="en-US"/>
              </w:rPr>
              <w:t>Skills and Abilities</w:t>
            </w:r>
          </w:p>
        </w:tc>
        <w:tc>
          <w:tcPr>
            <w:tcW w:w="2188" w:type="pct"/>
            <w:tcBorders>
              <w:top w:val="single" w:sz="7" w:space="0" w:color="auto"/>
              <w:left w:val="single" w:sz="7" w:space="0" w:color="auto"/>
              <w:bottom w:val="single" w:sz="8" w:space="0" w:color="auto"/>
            </w:tcBorders>
          </w:tcPr>
          <w:p w14:paraId="1DCDB52B"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Strong leadership and people management skills, with the ability to motivate, support, and develop staff and volunteers. </w:t>
            </w:r>
          </w:p>
          <w:p w14:paraId="77ABFE25"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Excellent communication and interpersonal skills, with the ability to engage positively and effectively with service users, families, carers, colleagues, and a wide range of stakeholders. </w:t>
            </w:r>
          </w:p>
          <w:p w14:paraId="1C41D53E"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Ability to build and maintain effective partnerships and represent the organisation professionally. </w:t>
            </w:r>
          </w:p>
          <w:p w14:paraId="249E727C"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Ability to work both strategically and operationally, balancing oversight with hands-on service delivery. </w:t>
            </w:r>
          </w:p>
          <w:p w14:paraId="6D9AB30B"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Strong planning, organisational, and time management skills, with the ability to coordinate multiple service areas. </w:t>
            </w:r>
          </w:p>
          <w:p w14:paraId="62D3AF72"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Ability to manage complex workloads and competing priorities, working both independently and as part of a team. </w:t>
            </w:r>
          </w:p>
          <w:p w14:paraId="6DFE8B64"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Strong problem-solving and decision-making skills, with the ability to respond calmly and effectively to challenges and manage difficult situations. </w:t>
            </w:r>
          </w:p>
          <w:p w14:paraId="59367982"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lastRenderedPageBreak/>
              <w:t xml:space="preserve">Proficiency in IT systems, including Microsoft Office and case management systems. </w:t>
            </w:r>
          </w:p>
          <w:p w14:paraId="19E04593" w14:textId="77777777" w:rsidR="009A2C86" w:rsidRPr="00D65505" w:rsidRDefault="009A2C86" w:rsidP="009A2C86">
            <w:pPr>
              <w:numPr>
                <w:ilvl w:val="0"/>
                <w:numId w:val="21"/>
              </w:numPr>
              <w:spacing w:line="276" w:lineRule="auto"/>
              <w:rPr>
                <w:rFonts w:ascii="Arial" w:hAnsi="Arial" w:cs="Arial"/>
                <w:sz w:val="28"/>
                <w:szCs w:val="28"/>
              </w:rPr>
            </w:pPr>
            <w:r w:rsidRPr="00D65505">
              <w:rPr>
                <w:rFonts w:ascii="Arial" w:hAnsi="Arial" w:cs="Arial"/>
                <w:sz w:val="28"/>
                <w:szCs w:val="28"/>
              </w:rPr>
              <w:t xml:space="preserve">Ability to adapt, show initiative, and work creatively within a period of organisational growth and development. </w:t>
            </w:r>
          </w:p>
          <w:p w14:paraId="3F456545" w14:textId="5D4E3ED7" w:rsidR="0021471E" w:rsidRPr="009A2C86" w:rsidRDefault="0021471E" w:rsidP="009A2C86">
            <w:pPr>
              <w:tabs>
                <w:tab w:val="left" w:pos="-720"/>
              </w:tabs>
              <w:suppressAutoHyphens/>
              <w:spacing w:line="276" w:lineRule="auto"/>
              <w:rPr>
                <w:lang w:val="en-US"/>
              </w:rPr>
            </w:pPr>
          </w:p>
        </w:tc>
        <w:tc>
          <w:tcPr>
            <w:tcW w:w="2082" w:type="pct"/>
            <w:tcBorders>
              <w:top w:val="single" w:sz="7" w:space="0" w:color="auto"/>
              <w:left w:val="single" w:sz="7" w:space="0" w:color="auto"/>
              <w:bottom w:val="single" w:sz="8" w:space="0" w:color="auto"/>
              <w:right w:val="double" w:sz="7" w:space="0" w:color="auto"/>
            </w:tcBorders>
          </w:tcPr>
          <w:p w14:paraId="680FAB2C" w14:textId="77777777" w:rsidR="009A2C86" w:rsidRPr="00D65505" w:rsidRDefault="009A2C86" w:rsidP="009A2C86">
            <w:pPr>
              <w:numPr>
                <w:ilvl w:val="0"/>
                <w:numId w:val="5"/>
              </w:numPr>
              <w:spacing w:line="276" w:lineRule="auto"/>
              <w:rPr>
                <w:rFonts w:ascii="Arial" w:hAnsi="Arial" w:cs="Arial"/>
                <w:sz w:val="28"/>
                <w:szCs w:val="28"/>
              </w:rPr>
            </w:pPr>
            <w:r w:rsidRPr="00D65505">
              <w:rPr>
                <w:rFonts w:ascii="Arial" w:hAnsi="Arial" w:cs="Arial"/>
                <w:sz w:val="28"/>
                <w:szCs w:val="28"/>
              </w:rPr>
              <w:lastRenderedPageBreak/>
              <w:t xml:space="preserve">Skilled </w:t>
            </w:r>
            <w:proofErr w:type="gramStart"/>
            <w:r w:rsidRPr="00D65505">
              <w:rPr>
                <w:rFonts w:ascii="Arial" w:hAnsi="Arial" w:cs="Arial"/>
                <w:sz w:val="28"/>
                <w:szCs w:val="28"/>
              </w:rPr>
              <w:t>in service</w:t>
            </w:r>
            <w:proofErr w:type="gramEnd"/>
            <w:r w:rsidRPr="00D65505">
              <w:rPr>
                <w:rFonts w:ascii="Arial" w:hAnsi="Arial" w:cs="Arial"/>
                <w:sz w:val="28"/>
                <w:szCs w:val="28"/>
              </w:rPr>
              <w:t xml:space="preserve"> design and development.</w:t>
            </w:r>
          </w:p>
          <w:p w14:paraId="229FBEA1" w14:textId="5EF20B97" w:rsidR="009A2C86" w:rsidRDefault="009A2C86" w:rsidP="009A2C86">
            <w:pPr>
              <w:numPr>
                <w:ilvl w:val="0"/>
                <w:numId w:val="5"/>
              </w:numPr>
              <w:spacing w:line="276" w:lineRule="auto"/>
              <w:rPr>
                <w:rFonts w:ascii="Arial" w:hAnsi="Arial" w:cs="Arial"/>
                <w:sz w:val="28"/>
                <w:szCs w:val="28"/>
              </w:rPr>
            </w:pPr>
            <w:r w:rsidRPr="00D65505">
              <w:rPr>
                <w:rFonts w:ascii="Arial" w:hAnsi="Arial" w:cs="Arial"/>
                <w:sz w:val="28"/>
                <w:szCs w:val="28"/>
              </w:rPr>
              <w:t xml:space="preserve">Understanding of integrated service delivery, </w:t>
            </w:r>
            <w:r w:rsidR="00221B98" w:rsidRPr="009A2C86">
              <w:rPr>
                <w:rFonts w:ascii="Arial" w:hAnsi="Arial" w:cs="Arial"/>
                <w:sz w:val="28"/>
                <w:szCs w:val="28"/>
              </w:rPr>
              <w:t>co-production approaches</w:t>
            </w:r>
            <w:r w:rsidR="00221B98">
              <w:rPr>
                <w:rFonts w:ascii="Arial" w:hAnsi="Arial" w:cs="Arial"/>
                <w:sz w:val="28"/>
                <w:szCs w:val="28"/>
              </w:rPr>
              <w:t>,</w:t>
            </w:r>
            <w:r w:rsidR="00221B98" w:rsidRPr="00D65505">
              <w:rPr>
                <w:rFonts w:ascii="Arial" w:hAnsi="Arial" w:cs="Arial"/>
                <w:sz w:val="28"/>
                <w:szCs w:val="28"/>
              </w:rPr>
              <w:t xml:space="preserve"> </w:t>
            </w:r>
            <w:r w:rsidRPr="00D65505">
              <w:rPr>
                <w:rFonts w:ascii="Arial" w:hAnsi="Arial" w:cs="Arial"/>
                <w:sz w:val="28"/>
                <w:szCs w:val="28"/>
              </w:rPr>
              <w:t xml:space="preserve">partnership working, and referral pathways. </w:t>
            </w:r>
          </w:p>
          <w:p w14:paraId="27275379" w14:textId="77777777" w:rsidR="00F80A09" w:rsidRPr="009A2C86" w:rsidRDefault="009A2C86" w:rsidP="009A2C86">
            <w:pPr>
              <w:numPr>
                <w:ilvl w:val="0"/>
                <w:numId w:val="5"/>
              </w:numPr>
              <w:spacing w:line="276" w:lineRule="auto"/>
              <w:rPr>
                <w:rFonts w:ascii="Arial" w:hAnsi="Arial" w:cs="Arial"/>
                <w:sz w:val="28"/>
                <w:szCs w:val="28"/>
              </w:rPr>
            </w:pPr>
            <w:r w:rsidRPr="009A2C86">
              <w:rPr>
                <w:rFonts w:ascii="Arial" w:hAnsi="Arial" w:cs="Arial"/>
                <w:spacing w:val="-3"/>
                <w:sz w:val="28"/>
                <w:szCs w:val="28"/>
              </w:rPr>
              <w:t>Ability to produce content for information in various accessible formats including Easy Read</w:t>
            </w:r>
            <w:r>
              <w:rPr>
                <w:rFonts w:ascii="Arial" w:hAnsi="Arial" w:cs="Arial"/>
                <w:spacing w:val="-3"/>
                <w:sz w:val="28"/>
                <w:szCs w:val="28"/>
              </w:rPr>
              <w:t>.</w:t>
            </w:r>
          </w:p>
          <w:p w14:paraId="24DB14B6" w14:textId="584144CC" w:rsidR="009A2C86" w:rsidRPr="009A2C86" w:rsidRDefault="009A2C86" w:rsidP="009A2C86">
            <w:pPr>
              <w:numPr>
                <w:ilvl w:val="0"/>
                <w:numId w:val="5"/>
              </w:numPr>
              <w:spacing w:line="276" w:lineRule="auto"/>
              <w:rPr>
                <w:rFonts w:ascii="Arial" w:hAnsi="Arial" w:cs="Arial"/>
                <w:sz w:val="28"/>
                <w:szCs w:val="28"/>
              </w:rPr>
            </w:pPr>
            <w:r w:rsidRPr="009A2C86">
              <w:rPr>
                <w:rFonts w:ascii="Arial" w:hAnsi="Arial" w:cs="Arial"/>
                <w:sz w:val="28"/>
                <w:szCs w:val="28"/>
              </w:rPr>
              <w:t>Knowledge of quality assurance frameworks and service evaluation methodologies.</w:t>
            </w:r>
          </w:p>
        </w:tc>
      </w:tr>
      <w:tr w:rsidR="00B919B3" w:rsidRPr="00B919B3" w14:paraId="17DCA311" w14:textId="77777777" w:rsidTr="009A2C86">
        <w:trPr>
          <w:trHeight w:val="6824"/>
        </w:trPr>
        <w:tc>
          <w:tcPr>
            <w:tcW w:w="730" w:type="pct"/>
            <w:tcBorders>
              <w:top w:val="single" w:sz="8" w:space="0" w:color="auto"/>
              <w:left w:val="double" w:sz="12" w:space="0" w:color="auto"/>
              <w:bottom w:val="single" w:sz="4" w:space="0" w:color="auto"/>
              <w:right w:val="single" w:sz="8" w:space="0" w:color="auto"/>
            </w:tcBorders>
          </w:tcPr>
          <w:p w14:paraId="018B2037" w14:textId="77777777" w:rsidR="00B919B3" w:rsidRPr="00B919B3" w:rsidRDefault="00B919B3" w:rsidP="00901753">
            <w:pPr>
              <w:tabs>
                <w:tab w:val="left" w:pos="-720"/>
              </w:tabs>
              <w:suppressAutoHyphens/>
              <w:spacing w:line="276" w:lineRule="auto"/>
              <w:rPr>
                <w:rFonts w:ascii="Arial" w:hAnsi="Arial" w:cs="Arial"/>
                <w:b/>
                <w:bCs/>
                <w:spacing w:val="-3"/>
                <w:sz w:val="28"/>
                <w:szCs w:val="28"/>
                <w:lang w:val="en-US"/>
              </w:rPr>
            </w:pPr>
            <w:r w:rsidRPr="00B919B3">
              <w:rPr>
                <w:rFonts w:ascii="Arial" w:hAnsi="Arial" w:cs="Arial"/>
                <w:b/>
                <w:bCs/>
                <w:spacing w:val="-3"/>
                <w:sz w:val="28"/>
                <w:szCs w:val="28"/>
                <w:lang w:val="en-US"/>
              </w:rPr>
              <w:t>Experience &amp; Knowledge</w:t>
            </w:r>
          </w:p>
          <w:p w14:paraId="515F81CC" w14:textId="113A7D01" w:rsidR="00B919B3" w:rsidRPr="00B919B3" w:rsidRDefault="00B919B3" w:rsidP="00901753">
            <w:pPr>
              <w:tabs>
                <w:tab w:val="left" w:pos="-720"/>
              </w:tabs>
              <w:suppressAutoHyphens/>
              <w:spacing w:line="276" w:lineRule="auto"/>
              <w:rPr>
                <w:rFonts w:ascii="Arial" w:hAnsi="Arial" w:cs="Arial"/>
                <w:spacing w:val="-3"/>
                <w:sz w:val="28"/>
                <w:szCs w:val="28"/>
                <w:lang w:val="en-US"/>
              </w:rPr>
            </w:pPr>
          </w:p>
        </w:tc>
        <w:tc>
          <w:tcPr>
            <w:tcW w:w="2188" w:type="pct"/>
            <w:tcBorders>
              <w:top w:val="single" w:sz="8" w:space="0" w:color="auto"/>
              <w:left w:val="single" w:sz="8" w:space="0" w:color="auto"/>
              <w:bottom w:val="single" w:sz="4" w:space="0" w:color="auto"/>
              <w:right w:val="single" w:sz="8" w:space="0" w:color="auto"/>
            </w:tcBorders>
          </w:tcPr>
          <w:p w14:paraId="1ACA13E5" w14:textId="4A7EFA8B"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managing and supporting staff. </w:t>
            </w:r>
          </w:p>
          <w:p w14:paraId="5569F2C9" w14:textId="1E31C2BF"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delivering or managing advice, information, or support services. </w:t>
            </w:r>
          </w:p>
          <w:p w14:paraId="5C93E481" w14:textId="2B823826"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working in person-centred and outcome-focused environments. </w:t>
            </w:r>
          </w:p>
          <w:p w14:paraId="30B220C0" w14:textId="1E5B3090"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partnership working and multi-agency collaboration. </w:t>
            </w:r>
          </w:p>
          <w:p w14:paraId="3C9F3134" w14:textId="1C1ADE25"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monitoring, evaluation, and performance reporting. </w:t>
            </w:r>
          </w:p>
          <w:p w14:paraId="422F6E5C" w14:textId="097283A3"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Knowledge of GDPR, confidentiality, and information governance requirements. </w:t>
            </w:r>
          </w:p>
          <w:p w14:paraId="30A98A6D" w14:textId="3F5EA6FB"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working with sensitive and confidential information. </w:t>
            </w:r>
          </w:p>
          <w:p w14:paraId="73304A9E" w14:textId="1B1EFF2C" w:rsidR="009A2C86" w:rsidRPr="009A2C86"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Understanding of safeguarding and adult protection responsibilities. </w:t>
            </w:r>
          </w:p>
          <w:p w14:paraId="5952B371" w14:textId="77777777" w:rsidR="00B919B3" w:rsidRDefault="009A2C86" w:rsidP="009A2C86">
            <w:pPr>
              <w:pStyle w:val="ListParagraph"/>
              <w:widowControl w:val="0"/>
              <w:numPr>
                <w:ilvl w:val="0"/>
                <w:numId w:val="22"/>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Demonstrable understanding of equality, inclusion, anti-discriminatory practice, and human rights-based approaches.</w:t>
            </w:r>
          </w:p>
          <w:p w14:paraId="797C06C2" w14:textId="54BACDCA" w:rsidR="009A2C86" w:rsidRPr="009A2C86" w:rsidRDefault="009A2C86" w:rsidP="009A2C86">
            <w:pPr>
              <w:tabs>
                <w:tab w:val="left" w:pos="4995"/>
              </w:tabs>
            </w:pPr>
            <w:r>
              <w:tab/>
            </w:r>
          </w:p>
        </w:tc>
        <w:tc>
          <w:tcPr>
            <w:tcW w:w="2082" w:type="pct"/>
            <w:tcBorders>
              <w:top w:val="single" w:sz="8" w:space="0" w:color="auto"/>
              <w:left w:val="single" w:sz="8" w:space="0" w:color="auto"/>
              <w:bottom w:val="single" w:sz="4" w:space="0" w:color="auto"/>
              <w:right w:val="double" w:sz="12" w:space="0" w:color="auto"/>
            </w:tcBorders>
          </w:tcPr>
          <w:p w14:paraId="009DC62A" w14:textId="77777777" w:rsidR="00221B98" w:rsidRDefault="00221B98" w:rsidP="00901753">
            <w:pPr>
              <w:widowControl w:val="0"/>
              <w:numPr>
                <w:ilvl w:val="0"/>
                <w:numId w:val="10"/>
              </w:numPr>
              <w:tabs>
                <w:tab w:val="left" w:pos="-720"/>
              </w:tabs>
              <w:suppressAutoHyphens/>
              <w:spacing w:line="276" w:lineRule="auto"/>
              <w:rPr>
                <w:rFonts w:ascii="Arial" w:hAnsi="Arial" w:cs="Arial"/>
                <w:spacing w:val="-3"/>
                <w:sz w:val="28"/>
                <w:szCs w:val="28"/>
                <w:lang w:val="en-US"/>
              </w:rPr>
            </w:pPr>
            <w:r w:rsidRPr="00AA76A4">
              <w:rPr>
                <w:rFonts w:ascii="Arial" w:hAnsi="Arial" w:cs="Arial"/>
                <w:spacing w:val="-3"/>
                <w:sz w:val="28"/>
                <w:szCs w:val="28"/>
                <w:lang w:val="en-US"/>
              </w:rPr>
              <w:t>Understanding of independent living philosophy and the social model of disability</w:t>
            </w:r>
            <w:r>
              <w:rPr>
                <w:rFonts w:ascii="Arial" w:hAnsi="Arial" w:cs="Arial"/>
                <w:spacing w:val="-3"/>
                <w:sz w:val="28"/>
                <w:szCs w:val="28"/>
                <w:lang w:val="en-US"/>
              </w:rPr>
              <w:t>.</w:t>
            </w:r>
          </w:p>
          <w:p w14:paraId="182ABA66" w14:textId="77777777" w:rsidR="00221B98" w:rsidRPr="009A2C86" w:rsidRDefault="00221B98" w:rsidP="00221B98">
            <w:pPr>
              <w:pStyle w:val="ListParagraph"/>
              <w:widowControl w:val="0"/>
              <w:numPr>
                <w:ilvl w:val="0"/>
                <w:numId w:val="10"/>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working within a user-led organisation. </w:t>
            </w:r>
          </w:p>
          <w:p w14:paraId="2B1B1AD5" w14:textId="2A7FB70A" w:rsidR="0021471E" w:rsidRDefault="0021471E" w:rsidP="00901753">
            <w:pPr>
              <w:widowControl w:val="0"/>
              <w:numPr>
                <w:ilvl w:val="0"/>
                <w:numId w:val="10"/>
              </w:numPr>
              <w:tabs>
                <w:tab w:val="left" w:pos="-720"/>
              </w:tabs>
              <w:suppressAutoHyphens/>
              <w:spacing w:line="276" w:lineRule="auto"/>
              <w:rPr>
                <w:rFonts w:ascii="Arial" w:hAnsi="Arial" w:cs="Arial"/>
                <w:spacing w:val="-3"/>
                <w:sz w:val="28"/>
                <w:szCs w:val="28"/>
                <w:lang w:val="en-US"/>
              </w:rPr>
            </w:pPr>
            <w:r>
              <w:rPr>
                <w:rFonts w:ascii="Arial" w:hAnsi="Arial" w:cs="Arial"/>
                <w:spacing w:val="-3"/>
                <w:sz w:val="28"/>
                <w:szCs w:val="28"/>
                <w:lang w:val="en-US"/>
              </w:rPr>
              <w:t>Knowledge of Self-Directed Support legislation, strategy and policy.</w:t>
            </w:r>
          </w:p>
          <w:p w14:paraId="190F45DE" w14:textId="1C6C321E" w:rsidR="009A2C86" w:rsidRPr="009A2C86" w:rsidRDefault="009A2C86" w:rsidP="009A2C86">
            <w:pPr>
              <w:pStyle w:val="ListParagraph"/>
              <w:widowControl w:val="0"/>
              <w:numPr>
                <w:ilvl w:val="0"/>
                <w:numId w:val="10"/>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Knowledge of direct payments and employer responsibilities. </w:t>
            </w:r>
          </w:p>
          <w:p w14:paraId="79F82020" w14:textId="7C69653F" w:rsidR="009A2C86" w:rsidRPr="009A2C86" w:rsidRDefault="009A2C86" w:rsidP="009A2C86">
            <w:pPr>
              <w:pStyle w:val="ListParagraph"/>
              <w:widowControl w:val="0"/>
              <w:numPr>
                <w:ilvl w:val="0"/>
                <w:numId w:val="10"/>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Knowledge of employment legislation relating to Personal Assistants. </w:t>
            </w:r>
          </w:p>
          <w:p w14:paraId="14A85200" w14:textId="15ECDFF5" w:rsidR="009A2C86" w:rsidRPr="009A2C86" w:rsidRDefault="009A2C86" w:rsidP="009A2C86">
            <w:pPr>
              <w:pStyle w:val="ListParagraph"/>
              <w:widowControl w:val="0"/>
              <w:numPr>
                <w:ilvl w:val="0"/>
                <w:numId w:val="10"/>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Experience of supporting disabled people who employ Personal Assistants. </w:t>
            </w:r>
          </w:p>
          <w:p w14:paraId="5FB50164" w14:textId="3E033EC8" w:rsidR="009A2C86" w:rsidRPr="009A2C86" w:rsidRDefault="009A2C86" w:rsidP="009A2C86">
            <w:pPr>
              <w:widowControl w:val="0"/>
              <w:numPr>
                <w:ilvl w:val="0"/>
                <w:numId w:val="10"/>
              </w:numPr>
              <w:tabs>
                <w:tab w:val="left" w:pos="-720"/>
              </w:tabs>
              <w:suppressAutoHyphens/>
              <w:spacing w:line="276" w:lineRule="auto"/>
              <w:rPr>
                <w:rFonts w:ascii="Arial" w:hAnsi="Arial" w:cs="Arial"/>
                <w:spacing w:val="-3"/>
                <w:sz w:val="28"/>
                <w:szCs w:val="28"/>
                <w:lang w:val="en-US"/>
              </w:rPr>
            </w:pPr>
            <w:r w:rsidRPr="009A2C86">
              <w:rPr>
                <w:rFonts w:ascii="Arial" w:hAnsi="Arial" w:cs="Arial"/>
                <w:spacing w:val="-3"/>
                <w:sz w:val="28"/>
                <w:szCs w:val="28"/>
              </w:rPr>
              <w:t>Knowledge of Independent Living Fund Scotland and related funding mechanisms</w:t>
            </w:r>
            <w:r>
              <w:rPr>
                <w:rFonts w:ascii="Arial" w:hAnsi="Arial" w:cs="Arial"/>
                <w:spacing w:val="-3"/>
                <w:sz w:val="28"/>
                <w:szCs w:val="28"/>
              </w:rPr>
              <w:t>.</w:t>
            </w:r>
          </w:p>
          <w:p w14:paraId="623DCE05" w14:textId="77777777" w:rsidR="009A2C86" w:rsidRPr="009A2C86" w:rsidRDefault="009A2C86" w:rsidP="009A2C86">
            <w:pPr>
              <w:pStyle w:val="ListParagraph"/>
              <w:widowControl w:val="0"/>
              <w:numPr>
                <w:ilvl w:val="0"/>
                <w:numId w:val="10"/>
              </w:numPr>
              <w:tabs>
                <w:tab w:val="left" w:pos="-720"/>
              </w:tabs>
              <w:suppressAutoHyphens/>
              <w:spacing w:line="276" w:lineRule="auto"/>
              <w:rPr>
                <w:rFonts w:ascii="Arial" w:hAnsi="Arial" w:cs="Arial"/>
                <w:spacing w:val="-3"/>
                <w:sz w:val="28"/>
                <w:szCs w:val="28"/>
              </w:rPr>
            </w:pPr>
            <w:r w:rsidRPr="009A2C86">
              <w:rPr>
                <w:rFonts w:ascii="Arial" w:hAnsi="Arial" w:cs="Arial"/>
                <w:spacing w:val="-3"/>
                <w:sz w:val="28"/>
                <w:szCs w:val="28"/>
              </w:rPr>
              <w:t xml:space="preserve">Knowledge of health and social care systems and pathways in Scotland. </w:t>
            </w:r>
          </w:p>
          <w:p w14:paraId="2E193395" w14:textId="5009C139" w:rsidR="009A2C86" w:rsidRPr="009A2C86" w:rsidRDefault="009A2C86" w:rsidP="00221B98">
            <w:pPr>
              <w:pStyle w:val="ListParagraph"/>
              <w:widowControl w:val="0"/>
              <w:tabs>
                <w:tab w:val="left" w:pos="-720"/>
              </w:tabs>
              <w:suppressAutoHyphens/>
              <w:spacing w:line="276" w:lineRule="auto"/>
              <w:rPr>
                <w:rFonts w:ascii="Arial" w:hAnsi="Arial" w:cs="Arial"/>
                <w:spacing w:val="-3"/>
                <w:sz w:val="28"/>
                <w:szCs w:val="28"/>
                <w:lang w:val="en-US"/>
              </w:rPr>
            </w:pPr>
          </w:p>
        </w:tc>
      </w:tr>
    </w:tbl>
    <w:p w14:paraId="5038CE78" w14:textId="77777777" w:rsidR="009A2C86" w:rsidRPr="009A2C86" w:rsidRDefault="009A2C86" w:rsidP="009A2C86">
      <w:pPr>
        <w:rPr>
          <w:rFonts w:ascii="Arial" w:hAnsi="Arial" w:cs="Arial"/>
          <w:sz w:val="28"/>
          <w:szCs w:val="28"/>
        </w:rPr>
      </w:pPr>
    </w:p>
    <w:sectPr w:rsidR="009A2C86" w:rsidRPr="009A2C86" w:rsidSect="009A2C86">
      <w:pgSz w:w="15840" w:h="12240" w:orient="landscape"/>
      <w:pgMar w:top="1134" w:right="567" w:bottom="709"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9DEB" w14:textId="77777777" w:rsidR="00454373" w:rsidRDefault="00454373">
      <w:r>
        <w:separator/>
      </w:r>
    </w:p>
  </w:endnote>
  <w:endnote w:type="continuationSeparator" w:id="0">
    <w:p w14:paraId="6C907401" w14:textId="77777777" w:rsidR="00454373" w:rsidRDefault="00454373">
      <w:r>
        <w:continuationSeparator/>
      </w:r>
    </w:p>
  </w:endnote>
  <w:endnote w:type="continuationNotice" w:id="1">
    <w:p w14:paraId="4FC51A8F" w14:textId="77777777" w:rsidR="00454373" w:rsidRDefault="00454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540045"/>
      <w:docPartObj>
        <w:docPartGallery w:val="Page Numbers (Bottom of Page)"/>
        <w:docPartUnique/>
      </w:docPartObj>
    </w:sdtPr>
    <w:sdtEndPr/>
    <w:sdtContent>
      <w:sdt>
        <w:sdtPr>
          <w:id w:val="1728636285"/>
          <w:docPartObj>
            <w:docPartGallery w:val="Page Numbers (Top of Page)"/>
            <w:docPartUnique/>
          </w:docPartObj>
        </w:sdtPr>
        <w:sdtEndPr/>
        <w:sdtContent>
          <w:p w14:paraId="40F4135D" w14:textId="1D75B320" w:rsidR="005A0380" w:rsidRDefault="005A0380" w:rsidP="009A2C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F738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F7381">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4087" w14:textId="77777777" w:rsidR="00454373" w:rsidRDefault="00454373">
      <w:r>
        <w:separator/>
      </w:r>
    </w:p>
  </w:footnote>
  <w:footnote w:type="continuationSeparator" w:id="0">
    <w:p w14:paraId="4DF9954F" w14:textId="77777777" w:rsidR="00454373" w:rsidRDefault="00454373">
      <w:r>
        <w:continuationSeparator/>
      </w:r>
    </w:p>
  </w:footnote>
  <w:footnote w:type="continuationNotice" w:id="1">
    <w:p w14:paraId="44C8C5F3" w14:textId="77777777" w:rsidR="00454373" w:rsidRDefault="004543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57D"/>
    <w:multiLevelType w:val="hybridMultilevel"/>
    <w:tmpl w:val="E2C2BC9C"/>
    <w:lvl w:ilvl="0" w:tplc="0B5E64A0">
      <w:start w:val="1"/>
      <w:numFmt w:val="bullet"/>
      <w:lvlText w:val=""/>
      <w:lvlJc w:val="left"/>
      <w:pPr>
        <w:ind w:left="720" w:hanging="360"/>
      </w:pPr>
      <w:rPr>
        <w:rFonts w:ascii="Wingdings 3" w:hAnsi="Wingdings 3" w:hint="default"/>
        <w:color w:val="139D3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F5A25"/>
    <w:multiLevelType w:val="multilevel"/>
    <w:tmpl w:val="7E7CFD18"/>
    <w:lvl w:ilvl="0">
      <w:start w:val="1"/>
      <w:numFmt w:val="bullet"/>
      <w:lvlText w:val=""/>
      <w:lvlJc w:val="left"/>
      <w:pPr>
        <w:tabs>
          <w:tab w:val="num" w:pos="720"/>
        </w:tabs>
        <w:ind w:left="720" w:hanging="360"/>
      </w:pPr>
      <w:rPr>
        <w:rFonts w:ascii="Wingdings 3" w:hAnsi="Wingdings 3" w:hint="default"/>
        <w:color w:val="139D35"/>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4139E"/>
    <w:multiLevelType w:val="multilevel"/>
    <w:tmpl w:val="A3301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6736F"/>
    <w:multiLevelType w:val="hybridMultilevel"/>
    <w:tmpl w:val="72A0C970"/>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92BFF"/>
    <w:multiLevelType w:val="multilevel"/>
    <w:tmpl w:val="2BF0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623BE"/>
    <w:multiLevelType w:val="hybridMultilevel"/>
    <w:tmpl w:val="0E763DC8"/>
    <w:lvl w:ilvl="0" w:tplc="0B5E64A0">
      <w:start w:val="1"/>
      <w:numFmt w:val="bullet"/>
      <w:lvlText w:val=""/>
      <w:lvlJc w:val="left"/>
      <w:pPr>
        <w:ind w:left="720" w:hanging="360"/>
      </w:pPr>
      <w:rPr>
        <w:rFonts w:ascii="Wingdings 3" w:hAnsi="Wingdings 3" w:hint="default"/>
        <w:color w:val="139D35"/>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9F285D"/>
    <w:multiLevelType w:val="hybridMultilevel"/>
    <w:tmpl w:val="8432FD1A"/>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6679C"/>
    <w:multiLevelType w:val="hybridMultilevel"/>
    <w:tmpl w:val="218446A0"/>
    <w:lvl w:ilvl="0" w:tplc="2F4AA93E">
      <w:start w:val="1"/>
      <w:numFmt w:val="bullet"/>
      <w:lvlText w:val=""/>
      <w:lvlJc w:val="left"/>
      <w:pPr>
        <w:tabs>
          <w:tab w:val="num" w:pos="699"/>
        </w:tabs>
        <w:ind w:left="699" w:hanging="360"/>
      </w:pPr>
      <w:rPr>
        <w:rFonts w:ascii="Wingdings 3" w:hAnsi="Wingdings 3" w:hint="default"/>
        <w:color w:val="139D35"/>
        <w:sz w:val="24"/>
      </w:rPr>
    </w:lvl>
    <w:lvl w:ilvl="1" w:tplc="04090003" w:tentative="1">
      <w:start w:val="1"/>
      <w:numFmt w:val="bullet"/>
      <w:lvlText w:val="o"/>
      <w:lvlJc w:val="left"/>
      <w:pPr>
        <w:tabs>
          <w:tab w:val="num" w:pos="1419"/>
        </w:tabs>
        <w:ind w:left="1419" w:hanging="360"/>
      </w:pPr>
      <w:rPr>
        <w:rFonts w:ascii="Courier New" w:hAnsi="Courier New" w:hint="default"/>
      </w:rPr>
    </w:lvl>
    <w:lvl w:ilvl="2" w:tplc="04090005" w:tentative="1">
      <w:start w:val="1"/>
      <w:numFmt w:val="bullet"/>
      <w:lvlText w:val=""/>
      <w:lvlJc w:val="left"/>
      <w:pPr>
        <w:tabs>
          <w:tab w:val="num" w:pos="2139"/>
        </w:tabs>
        <w:ind w:left="2139" w:hanging="360"/>
      </w:pPr>
      <w:rPr>
        <w:rFonts w:ascii="Wingdings" w:hAnsi="Wingdings" w:hint="default"/>
      </w:rPr>
    </w:lvl>
    <w:lvl w:ilvl="3" w:tplc="04090001" w:tentative="1">
      <w:start w:val="1"/>
      <w:numFmt w:val="bullet"/>
      <w:lvlText w:val=""/>
      <w:lvlJc w:val="left"/>
      <w:pPr>
        <w:tabs>
          <w:tab w:val="num" w:pos="2859"/>
        </w:tabs>
        <w:ind w:left="2859" w:hanging="360"/>
      </w:pPr>
      <w:rPr>
        <w:rFonts w:ascii="Symbol" w:hAnsi="Symbol" w:hint="default"/>
      </w:rPr>
    </w:lvl>
    <w:lvl w:ilvl="4" w:tplc="04090003" w:tentative="1">
      <w:start w:val="1"/>
      <w:numFmt w:val="bullet"/>
      <w:lvlText w:val="o"/>
      <w:lvlJc w:val="left"/>
      <w:pPr>
        <w:tabs>
          <w:tab w:val="num" w:pos="3579"/>
        </w:tabs>
        <w:ind w:left="3579" w:hanging="360"/>
      </w:pPr>
      <w:rPr>
        <w:rFonts w:ascii="Courier New" w:hAnsi="Courier New" w:hint="default"/>
      </w:rPr>
    </w:lvl>
    <w:lvl w:ilvl="5" w:tplc="04090005" w:tentative="1">
      <w:start w:val="1"/>
      <w:numFmt w:val="bullet"/>
      <w:lvlText w:val=""/>
      <w:lvlJc w:val="left"/>
      <w:pPr>
        <w:tabs>
          <w:tab w:val="num" w:pos="4299"/>
        </w:tabs>
        <w:ind w:left="4299" w:hanging="360"/>
      </w:pPr>
      <w:rPr>
        <w:rFonts w:ascii="Wingdings" w:hAnsi="Wingdings" w:hint="default"/>
      </w:rPr>
    </w:lvl>
    <w:lvl w:ilvl="6" w:tplc="04090001" w:tentative="1">
      <w:start w:val="1"/>
      <w:numFmt w:val="bullet"/>
      <w:lvlText w:val=""/>
      <w:lvlJc w:val="left"/>
      <w:pPr>
        <w:tabs>
          <w:tab w:val="num" w:pos="5019"/>
        </w:tabs>
        <w:ind w:left="5019" w:hanging="360"/>
      </w:pPr>
      <w:rPr>
        <w:rFonts w:ascii="Symbol" w:hAnsi="Symbol" w:hint="default"/>
      </w:rPr>
    </w:lvl>
    <w:lvl w:ilvl="7" w:tplc="04090003" w:tentative="1">
      <w:start w:val="1"/>
      <w:numFmt w:val="bullet"/>
      <w:lvlText w:val="o"/>
      <w:lvlJc w:val="left"/>
      <w:pPr>
        <w:tabs>
          <w:tab w:val="num" w:pos="5739"/>
        </w:tabs>
        <w:ind w:left="5739" w:hanging="360"/>
      </w:pPr>
      <w:rPr>
        <w:rFonts w:ascii="Courier New" w:hAnsi="Courier New" w:hint="default"/>
      </w:rPr>
    </w:lvl>
    <w:lvl w:ilvl="8" w:tplc="04090005" w:tentative="1">
      <w:start w:val="1"/>
      <w:numFmt w:val="bullet"/>
      <w:lvlText w:val=""/>
      <w:lvlJc w:val="left"/>
      <w:pPr>
        <w:tabs>
          <w:tab w:val="num" w:pos="6459"/>
        </w:tabs>
        <w:ind w:left="6459" w:hanging="360"/>
      </w:pPr>
      <w:rPr>
        <w:rFonts w:ascii="Wingdings" w:hAnsi="Wingdings" w:hint="default"/>
      </w:rPr>
    </w:lvl>
  </w:abstractNum>
  <w:abstractNum w:abstractNumId="8" w15:restartNumberingAfterBreak="0">
    <w:nsid w:val="20535388"/>
    <w:multiLevelType w:val="hybridMultilevel"/>
    <w:tmpl w:val="1F80BB52"/>
    <w:lvl w:ilvl="0" w:tplc="BA422E72">
      <w:start w:val="1"/>
      <w:numFmt w:val="bullet"/>
      <w:lvlText w:val=""/>
      <w:lvlJc w:val="left"/>
      <w:pPr>
        <w:tabs>
          <w:tab w:val="num" w:pos="760"/>
        </w:tabs>
        <w:ind w:left="760" w:hanging="400"/>
      </w:pPr>
      <w:rPr>
        <w:rFonts w:ascii="Wingdings 3" w:hAnsi="Wingdings 3" w:hint="default"/>
        <w:color w:val="139D35"/>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1F2574"/>
    <w:multiLevelType w:val="hybridMultilevel"/>
    <w:tmpl w:val="C9C87F98"/>
    <w:lvl w:ilvl="0" w:tplc="BA422E72">
      <w:start w:val="1"/>
      <w:numFmt w:val="bullet"/>
      <w:lvlText w:val=""/>
      <w:lvlJc w:val="left"/>
      <w:pPr>
        <w:ind w:left="360" w:hanging="360"/>
      </w:pPr>
      <w:rPr>
        <w:rFonts w:ascii="Wingdings 3" w:hAnsi="Wingdings 3" w:hint="default"/>
        <w:color w:val="139D35"/>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EB62CE"/>
    <w:multiLevelType w:val="hybridMultilevel"/>
    <w:tmpl w:val="8794BD96"/>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836F18"/>
    <w:multiLevelType w:val="hybridMultilevel"/>
    <w:tmpl w:val="5C4A0D50"/>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C699D"/>
    <w:multiLevelType w:val="multilevel"/>
    <w:tmpl w:val="F998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77629"/>
    <w:multiLevelType w:val="hybridMultilevel"/>
    <w:tmpl w:val="CB8C562A"/>
    <w:lvl w:ilvl="0" w:tplc="0B5E64A0">
      <w:start w:val="1"/>
      <w:numFmt w:val="bullet"/>
      <w:lvlText w:val=""/>
      <w:lvlJc w:val="left"/>
      <w:pPr>
        <w:tabs>
          <w:tab w:val="num" w:pos="800"/>
        </w:tabs>
        <w:ind w:left="800" w:hanging="400"/>
      </w:pPr>
      <w:rPr>
        <w:rFonts w:ascii="Wingdings 3" w:hAnsi="Wingdings 3" w:hint="default"/>
        <w:color w:val="139D3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7391F"/>
    <w:multiLevelType w:val="hybridMultilevel"/>
    <w:tmpl w:val="3C0C021A"/>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907C6"/>
    <w:multiLevelType w:val="hybridMultilevel"/>
    <w:tmpl w:val="C3807DFA"/>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4507B5"/>
    <w:multiLevelType w:val="hybridMultilevel"/>
    <w:tmpl w:val="41B410D2"/>
    <w:lvl w:ilvl="0" w:tplc="BBDED70C">
      <w:start w:val="1"/>
      <w:numFmt w:val="bullet"/>
      <w:lvlText w:val=""/>
      <w:lvlJc w:val="left"/>
      <w:pPr>
        <w:ind w:left="720" w:hanging="360"/>
      </w:pPr>
      <w:rPr>
        <w:rFonts w:ascii="Wingdings 3" w:hAnsi="Wingdings 3" w:hint="default"/>
        <w:color w:val="139D35"/>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274D7"/>
    <w:multiLevelType w:val="hybridMultilevel"/>
    <w:tmpl w:val="365A890A"/>
    <w:lvl w:ilvl="0" w:tplc="0B5E64A0">
      <w:start w:val="1"/>
      <w:numFmt w:val="bullet"/>
      <w:lvlText w:val=""/>
      <w:lvlJc w:val="left"/>
      <w:pPr>
        <w:ind w:left="720" w:hanging="360"/>
      </w:pPr>
      <w:rPr>
        <w:rFonts w:ascii="Wingdings 3" w:hAnsi="Wingdings 3" w:hint="default"/>
        <w:color w:val="139D3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21F32"/>
    <w:multiLevelType w:val="hybridMultilevel"/>
    <w:tmpl w:val="0D060BBC"/>
    <w:lvl w:ilvl="0" w:tplc="0B5E64A0">
      <w:start w:val="1"/>
      <w:numFmt w:val="bullet"/>
      <w:lvlText w:val=""/>
      <w:lvlJc w:val="left"/>
      <w:pPr>
        <w:ind w:left="720" w:hanging="360"/>
      </w:pPr>
      <w:rPr>
        <w:rFonts w:ascii="Wingdings 3" w:hAnsi="Wingdings 3" w:hint="default"/>
        <w:color w:val="139D3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2F18B2"/>
    <w:multiLevelType w:val="hybridMultilevel"/>
    <w:tmpl w:val="368E361A"/>
    <w:lvl w:ilvl="0" w:tplc="2F4AA93E">
      <w:start w:val="1"/>
      <w:numFmt w:val="bullet"/>
      <w:lvlText w:val=""/>
      <w:lvlJc w:val="left"/>
      <w:pPr>
        <w:ind w:left="360" w:hanging="360"/>
      </w:pPr>
      <w:rPr>
        <w:rFonts w:ascii="Wingdings 3" w:hAnsi="Wingdings 3" w:hint="default"/>
        <w:color w:val="139D35"/>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489045B"/>
    <w:multiLevelType w:val="multilevel"/>
    <w:tmpl w:val="ACA60494"/>
    <w:lvl w:ilvl="0">
      <w:start w:val="1"/>
      <w:numFmt w:val="bullet"/>
      <w:lvlText w:val=""/>
      <w:lvlJc w:val="left"/>
      <w:pPr>
        <w:tabs>
          <w:tab w:val="num" w:pos="720"/>
        </w:tabs>
        <w:ind w:left="720" w:hanging="360"/>
      </w:pPr>
      <w:rPr>
        <w:rFonts w:ascii="Wingdings 3" w:hAnsi="Wingdings 3" w:hint="default"/>
        <w:color w:val="139D35"/>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ED30AA"/>
    <w:multiLevelType w:val="hybridMultilevel"/>
    <w:tmpl w:val="915AB524"/>
    <w:lvl w:ilvl="0" w:tplc="BA422E72">
      <w:start w:val="1"/>
      <w:numFmt w:val="bullet"/>
      <w:lvlText w:val=""/>
      <w:lvlJc w:val="left"/>
      <w:pPr>
        <w:tabs>
          <w:tab w:val="num" w:pos="1080"/>
        </w:tabs>
        <w:ind w:left="1080" w:hanging="720"/>
      </w:pPr>
      <w:rPr>
        <w:rFonts w:ascii="Wingdings 3" w:hAnsi="Wingdings 3" w:hint="default"/>
        <w:color w:val="139D35"/>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717E8F"/>
    <w:multiLevelType w:val="hybridMultilevel"/>
    <w:tmpl w:val="06621F52"/>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2D1E29"/>
    <w:multiLevelType w:val="multilevel"/>
    <w:tmpl w:val="8DE4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D36C44"/>
    <w:multiLevelType w:val="hybridMultilevel"/>
    <w:tmpl w:val="8CF8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A75D56"/>
    <w:multiLevelType w:val="multilevel"/>
    <w:tmpl w:val="78E8D094"/>
    <w:lvl w:ilvl="0">
      <w:start w:val="1"/>
      <w:numFmt w:val="bullet"/>
      <w:lvlText w:val=""/>
      <w:lvlJc w:val="left"/>
      <w:pPr>
        <w:tabs>
          <w:tab w:val="num" w:pos="720"/>
        </w:tabs>
        <w:ind w:left="720" w:hanging="360"/>
      </w:pPr>
      <w:rPr>
        <w:rFonts w:ascii="Wingdings 3" w:hAnsi="Wingdings 3" w:hint="default"/>
        <w:color w:val="139D35"/>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DC602A"/>
    <w:multiLevelType w:val="hybridMultilevel"/>
    <w:tmpl w:val="F7A05472"/>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876791"/>
    <w:multiLevelType w:val="hybridMultilevel"/>
    <w:tmpl w:val="0370486C"/>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A44152"/>
    <w:multiLevelType w:val="hybridMultilevel"/>
    <w:tmpl w:val="470633FA"/>
    <w:lvl w:ilvl="0" w:tplc="2F4AA93E">
      <w:start w:val="1"/>
      <w:numFmt w:val="bullet"/>
      <w:lvlText w:val=""/>
      <w:lvlJc w:val="left"/>
      <w:pPr>
        <w:ind w:left="720" w:hanging="360"/>
      </w:pPr>
      <w:rPr>
        <w:rFonts w:ascii="Wingdings 3" w:hAnsi="Wingdings 3" w:hint="default"/>
        <w:color w:val="139D35"/>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4E7C40"/>
    <w:multiLevelType w:val="multilevel"/>
    <w:tmpl w:val="C8B8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182D6E"/>
    <w:multiLevelType w:val="multilevel"/>
    <w:tmpl w:val="05F2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A2C02"/>
    <w:multiLevelType w:val="hybridMultilevel"/>
    <w:tmpl w:val="0B540EA4"/>
    <w:lvl w:ilvl="0" w:tplc="BA422E72">
      <w:start w:val="1"/>
      <w:numFmt w:val="bullet"/>
      <w:lvlText w:val=""/>
      <w:lvlJc w:val="left"/>
      <w:pPr>
        <w:ind w:left="360" w:hanging="360"/>
      </w:pPr>
      <w:rPr>
        <w:rFonts w:ascii="Wingdings 3" w:hAnsi="Wingdings 3" w:hint="default"/>
        <w:color w:val="139D35"/>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EF683E"/>
    <w:multiLevelType w:val="hybridMultilevel"/>
    <w:tmpl w:val="A06A70B8"/>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4C77FF"/>
    <w:multiLevelType w:val="hybridMultilevel"/>
    <w:tmpl w:val="9374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6E5CDC"/>
    <w:multiLevelType w:val="hybridMultilevel"/>
    <w:tmpl w:val="752C9AE4"/>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EC14D4"/>
    <w:multiLevelType w:val="hybridMultilevel"/>
    <w:tmpl w:val="5E3A31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CF5622F"/>
    <w:multiLevelType w:val="hybridMultilevel"/>
    <w:tmpl w:val="DB76DA04"/>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1E0124"/>
    <w:multiLevelType w:val="multilevel"/>
    <w:tmpl w:val="5BC049C8"/>
    <w:lvl w:ilvl="0">
      <w:start w:val="1"/>
      <w:numFmt w:val="bullet"/>
      <w:lvlText w:val=""/>
      <w:lvlJc w:val="left"/>
      <w:pPr>
        <w:tabs>
          <w:tab w:val="num" w:pos="720"/>
        </w:tabs>
        <w:ind w:left="720" w:hanging="360"/>
      </w:pPr>
      <w:rPr>
        <w:rFonts w:ascii="Wingdings 3" w:hAnsi="Wingdings 3" w:hint="default"/>
        <w:color w:val="139D35"/>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1F16F6"/>
    <w:multiLevelType w:val="hybridMultilevel"/>
    <w:tmpl w:val="2E689C20"/>
    <w:lvl w:ilvl="0" w:tplc="0B5E64A0">
      <w:start w:val="1"/>
      <w:numFmt w:val="bullet"/>
      <w:lvlText w:val=""/>
      <w:lvlJc w:val="left"/>
      <w:pPr>
        <w:ind w:left="1080" w:hanging="360"/>
      </w:pPr>
      <w:rPr>
        <w:rFonts w:ascii="Wingdings 3" w:hAnsi="Wingdings 3" w:hint="default"/>
        <w:color w:val="139D35"/>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636716A"/>
    <w:multiLevelType w:val="hybridMultilevel"/>
    <w:tmpl w:val="86FC0FA8"/>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0973FA"/>
    <w:multiLevelType w:val="hybridMultilevel"/>
    <w:tmpl w:val="08364632"/>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195E91"/>
    <w:multiLevelType w:val="hybridMultilevel"/>
    <w:tmpl w:val="5FE40C6C"/>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4675B6"/>
    <w:multiLevelType w:val="multilevel"/>
    <w:tmpl w:val="A4B8CBBA"/>
    <w:lvl w:ilvl="0">
      <w:start w:val="1"/>
      <w:numFmt w:val="bullet"/>
      <w:lvlText w:val=""/>
      <w:lvlJc w:val="left"/>
      <w:pPr>
        <w:tabs>
          <w:tab w:val="num" w:pos="720"/>
        </w:tabs>
        <w:ind w:left="720" w:hanging="360"/>
      </w:pPr>
      <w:rPr>
        <w:rFonts w:ascii="Wingdings 3" w:hAnsi="Wingdings 3" w:hint="default"/>
        <w:color w:val="139D35"/>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790E24"/>
    <w:multiLevelType w:val="hybridMultilevel"/>
    <w:tmpl w:val="54D27AF4"/>
    <w:lvl w:ilvl="0" w:tplc="BA422E72">
      <w:start w:val="1"/>
      <w:numFmt w:val="bullet"/>
      <w:lvlText w:val=""/>
      <w:lvlJc w:val="left"/>
      <w:pPr>
        <w:tabs>
          <w:tab w:val="num" w:pos="760"/>
        </w:tabs>
        <w:ind w:left="760" w:hanging="400"/>
      </w:pPr>
      <w:rPr>
        <w:rFonts w:ascii="Wingdings 3" w:hAnsi="Wingdings 3" w:hint="default"/>
        <w:color w:val="139D35"/>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47378385">
    <w:abstractNumId w:val="43"/>
  </w:num>
  <w:num w:numId="2" w16cid:durableId="1725175095">
    <w:abstractNumId w:val="32"/>
  </w:num>
  <w:num w:numId="3" w16cid:durableId="1856070801">
    <w:abstractNumId w:val="21"/>
  </w:num>
  <w:num w:numId="4" w16cid:durableId="856426600">
    <w:abstractNumId w:val="35"/>
  </w:num>
  <w:num w:numId="5" w16cid:durableId="147094923">
    <w:abstractNumId w:val="7"/>
  </w:num>
  <w:num w:numId="6" w16cid:durableId="1373655063">
    <w:abstractNumId w:val="39"/>
  </w:num>
  <w:num w:numId="7" w16cid:durableId="1326667947">
    <w:abstractNumId w:val="40"/>
  </w:num>
  <w:num w:numId="8" w16cid:durableId="175316511">
    <w:abstractNumId w:val="15"/>
  </w:num>
  <w:num w:numId="9" w16cid:durableId="620577322">
    <w:abstractNumId w:val="24"/>
  </w:num>
  <w:num w:numId="10" w16cid:durableId="1143233862">
    <w:abstractNumId w:val="14"/>
  </w:num>
  <w:num w:numId="11" w16cid:durableId="83455244">
    <w:abstractNumId w:val="10"/>
  </w:num>
  <w:num w:numId="12" w16cid:durableId="45687664">
    <w:abstractNumId w:val="26"/>
  </w:num>
  <w:num w:numId="13" w16cid:durableId="1973899985">
    <w:abstractNumId w:val="11"/>
  </w:num>
  <w:num w:numId="14" w16cid:durableId="284847232">
    <w:abstractNumId w:val="16"/>
  </w:num>
  <w:num w:numId="15" w16cid:durableId="888221416">
    <w:abstractNumId w:val="8"/>
  </w:num>
  <w:num w:numId="16" w16cid:durableId="2025741059">
    <w:abstractNumId w:val="33"/>
  </w:num>
  <w:num w:numId="17" w16cid:durableId="685252016">
    <w:abstractNumId w:val="3"/>
  </w:num>
  <w:num w:numId="18" w16cid:durableId="613825828">
    <w:abstractNumId w:val="34"/>
  </w:num>
  <w:num w:numId="19" w16cid:durableId="323315652">
    <w:abstractNumId w:val="13"/>
  </w:num>
  <w:num w:numId="20" w16cid:durableId="2090418593">
    <w:abstractNumId w:val="6"/>
  </w:num>
  <w:num w:numId="21" w16cid:durableId="1353654902">
    <w:abstractNumId w:val="31"/>
  </w:num>
  <w:num w:numId="22" w16cid:durableId="46341981">
    <w:abstractNumId w:val="9"/>
  </w:num>
  <w:num w:numId="23" w16cid:durableId="319188695">
    <w:abstractNumId w:val="4"/>
  </w:num>
  <w:num w:numId="24" w16cid:durableId="1067458759">
    <w:abstractNumId w:val="23"/>
  </w:num>
  <w:num w:numId="25" w16cid:durableId="648444319">
    <w:abstractNumId w:val="19"/>
  </w:num>
  <w:num w:numId="26" w16cid:durableId="1723014342">
    <w:abstractNumId w:val="5"/>
  </w:num>
  <w:num w:numId="27" w16cid:durableId="1182820202">
    <w:abstractNumId w:val="30"/>
  </w:num>
  <w:num w:numId="28" w16cid:durableId="1600526515">
    <w:abstractNumId w:val="37"/>
  </w:num>
  <w:num w:numId="29" w16cid:durableId="663751250">
    <w:abstractNumId w:val="12"/>
  </w:num>
  <w:num w:numId="30" w16cid:durableId="1735273385">
    <w:abstractNumId w:val="25"/>
  </w:num>
  <w:num w:numId="31" w16cid:durableId="877662874">
    <w:abstractNumId w:val="20"/>
  </w:num>
  <w:num w:numId="32" w16cid:durableId="929049152">
    <w:abstractNumId w:val="2"/>
  </w:num>
  <w:num w:numId="33" w16cid:durableId="2093549956">
    <w:abstractNumId w:val="1"/>
  </w:num>
  <w:num w:numId="34" w16cid:durableId="1067999219">
    <w:abstractNumId w:val="36"/>
  </w:num>
  <w:num w:numId="35" w16cid:durableId="194273714">
    <w:abstractNumId w:val="29"/>
  </w:num>
  <w:num w:numId="36" w16cid:durableId="487748344">
    <w:abstractNumId w:val="38"/>
  </w:num>
  <w:num w:numId="37" w16cid:durableId="2119635322">
    <w:abstractNumId w:val="17"/>
  </w:num>
  <w:num w:numId="38" w16cid:durableId="717051988">
    <w:abstractNumId w:val="27"/>
  </w:num>
  <w:num w:numId="39" w16cid:durableId="6055346">
    <w:abstractNumId w:val="41"/>
  </w:num>
  <w:num w:numId="40" w16cid:durableId="124664283">
    <w:abstractNumId w:val="42"/>
  </w:num>
  <w:num w:numId="41" w16cid:durableId="372967175">
    <w:abstractNumId w:val="22"/>
  </w:num>
  <w:num w:numId="42" w16cid:durableId="1760716077">
    <w:abstractNumId w:val="18"/>
  </w:num>
  <w:num w:numId="43" w16cid:durableId="342248649">
    <w:abstractNumId w:val="0"/>
  </w:num>
  <w:num w:numId="44" w16cid:durableId="416288832">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C55"/>
    <w:rsid w:val="00000887"/>
    <w:rsid w:val="00001489"/>
    <w:rsid w:val="00003798"/>
    <w:rsid w:val="000056A0"/>
    <w:rsid w:val="00014155"/>
    <w:rsid w:val="00022E4A"/>
    <w:rsid w:val="00027E27"/>
    <w:rsid w:val="000414CB"/>
    <w:rsid w:val="000462C4"/>
    <w:rsid w:val="0005249C"/>
    <w:rsid w:val="000539FB"/>
    <w:rsid w:val="00056CBD"/>
    <w:rsid w:val="000573F5"/>
    <w:rsid w:val="00061E73"/>
    <w:rsid w:val="00064535"/>
    <w:rsid w:val="00077158"/>
    <w:rsid w:val="0009126D"/>
    <w:rsid w:val="00093E98"/>
    <w:rsid w:val="000C74B8"/>
    <w:rsid w:val="000F0746"/>
    <w:rsid w:val="000F1A02"/>
    <w:rsid w:val="00114CCA"/>
    <w:rsid w:val="0012357F"/>
    <w:rsid w:val="0013244E"/>
    <w:rsid w:val="00142E2F"/>
    <w:rsid w:val="001522E4"/>
    <w:rsid w:val="001631BA"/>
    <w:rsid w:val="00164D0E"/>
    <w:rsid w:val="00170472"/>
    <w:rsid w:val="0017198B"/>
    <w:rsid w:val="00194967"/>
    <w:rsid w:val="001E1B82"/>
    <w:rsid w:val="001E60A9"/>
    <w:rsid w:val="001F7381"/>
    <w:rsid w:val="0021471E"/>
    <w:rsid w:val="002149DE"/>
    <w:rsid w:val="0021714E"/>
    <w:rsid w:val="0022040C"/>
    <w:rsid w:val="00220FCD"/>
    <w:rsid w:val="00221B98"/>
    <w:rsid w:val="002224F7"/>
    <w:rsid w:val="00226307"/>
    <w:rsid w:val="00246F4B"/>
    <w:rsid w:val="00256EE0"/>
    <w:rsid w:val="0026041A"/>
    <w:rsid w:val="0026774F"/>
    <w:rsid w:val="002831F2"/>
    <w:rsid w:val="002C4154"/>
    <w:rsid w:val="002D199A"/>
    <w:rsid w:val="002E142C"/>
    <w:rsid w:val="00301A76"/>
    <w:rsid w:val="0031030E"/>
    <w:rsid w:val="00314926"/>
    <w:rsid w:val="00321812"/>
    <w:rsid w:val="00323322"/>
    <w:rsid w:val="003320CD"/>
    <w:rsid w:val="0036512D"/>
    <w:rsid w:val="0036568E"/>
    <w:rsid w:val="003726A7"/>
    <w:rsid w:val="00382079"/>
    <w:rsid w:val="003A769C"/>
    <w:rsid w:val="003B2D28"/>
    <w:rsid w:val="003B446A"/>
    <w:rsid w:val="003B554E"/>
    <w:rsid w:val="003C7C1A"/>
    <w:rsid w:val="003D3E59"/>
    <w:rsid w:val="003F0BC2"/>
    <w:rsid w:val="003F1D00"/>
    <w:rsid w:val="003F5793"/>
    <w:rsid w:val="00411919"/>
    <w:rsid w:val="004166F6"/>
    <w:rsid w:val="0044185B"/>
    <w:rsid w:val="00454373"/>
    <w:rsid w:val="00455BD1"/>
    <w:rsid w:val="00482228"/>
    <w:rsid w:val="0048369D"/>
    <w:rsid w:val="004929BF"/>
    <w:rsid w:val="004B21EA"/>
    <w:rsid w:val="004E4088"/>
    <w:rsid w:val="004E4533"/>
    <w:rsid w:val="004E5B38"/>
    <w:rsid w:val="004F07A5"/>
    <w:rsid w:val="004F74E8"/>
    <w:rsid w:val="00524B06"/>
    <w:rsid w:val="00525977"/>
    <w:rsid w:val="00535CAE"/>
    <w:rsid w:val="00552711"/>
    <w:rsid w:val="0056206C"/>
    <w:rsid w:val="005661A3"/>
    <w:rsid w:val="00575D4F"/>
    <w:rsid w:val="00581353"/>
    <w:rsid w:val="00592453"/>
    <w:rsid w:val="00593D59"/>
    <w:rsid w:val="005A0380"/>
    <w:rsid w:val="005C5BE7"/>
    <w:rsid w:val="005E6352"/>
    <w:rsid w:val="005E7FBF"/>
    <w:rsid w:val="005F0915"/>
    <w:rsid w:val="005F3847"/>
    <w:rsid w:val="005F705E"/>
    <w:rsid w:val="0060187A"/>
    <w:rsid w:val="006044C6"/>
    <w:rsid w:val="00605E69"/>
    <w:rsid w:val="006403D3"/>
    <w:rsid w:val="00643617"/>
    <w:rsid w:val="006478B2"/>
    <w:rsid w:val="006556D4"/>
    <w:rsid w:val="00664325"/>
    <w:rsid w:val="00672A33"/>
    <w:rsid w:val="00673054"/>
    <w:rsid w:val="00677289"/>
    <w:rsid w:val="00696CEA"/>
    <w:rsid w:val="006A04F5"/>
    <w:rsid w:val="006A7EF5"/>
    <w:rsid w:val="006D7188"/>
    <w:rsid w:val="00704E8C"/>
    <w:rsid w:val="00705EA4"/>
    <w:rsid w:val="007101E6"/>
    <w:rsid w:val="00717AA0"/>
    <w:rsid w:val="00717F0E"/>
    <w:rsid w:val="00760DBB"/>
    <w:rsid w:val="0076794B"/>
    <w:rsid w:val="00794346"/>
    <w:rsid w:val="007A66C0"/>
    <w:rsid w:val="007C2016"/>
    <w:rsid w:val="007E3E85"/>
    <w:rsid w:val="007E623F"/>
    <w:rsid w:val="007F49EF"/>
    <w:rsid w:val="00813331"/>
    <w:rsid w:val="00821F2B"/>
    <w:rsid w:val="00824960"/>
    <w:rsid w:val="008349D1"/>
    <w:rsid w:val="00840C55"/>
    <w:rsid w:val="008511B0"/>
    <w:rsid w:val="008525C0"/>
    <w:rsid w:val="0086125F"/>
    <w:rsid w:val="00875B87"/>
    <w:rsid w:val="008C14D3"/>
    <w:rsid w:val="008C540B"/>
    <w:rsid w:val="008D62BF"/>
    <w:rsid w:val="008E2222"/>
    <w:rsid w:val="008E711A"/>
    <w:rsid w:val="00901753"/>
    <w:rsid w:val="009039C6"/>
    <w:rsid w:val="00907CC9"/>
    <w:rsid w:val="00924C22"/>
    <w:rsid w:val="00924F47"/>
    <w:rsid w:val="009279F8"/>
    <w:rsid w:val="009817C6"/>
    <w:rsid w:val="00987286"/>
    <w:rsid w:val="00991158"/>
    <w:rsid w:val="00992B96"/>
    <w:rsid w:val="00995584"/>
    <w:rsid w:val="009A2C86"/>
    <w:rsid w:val="009C2369"/>
    <w:rsid w:val="009C59AC"/>
    <w:rsid w:val="009D0E45"/>
    <w:rsid w:val="009D29A1"/>
    <w:rsid w:val="009E3DF5"/>
    <w:rsid w:val="00A01E49"/>
    <w:rsid w:val="00A0272D"/>
    <w:rsid w:val="00A12310"/>
    <w:rsid w:val="00A3385D"/>
    <w:rsid w:val="00A350A4"/>
    <w:rsid w:val="00A50B86"/>
    <w:rsid w:val="00A571EE"/>
    <w:rsid w:val="00A73F84"/>
    <w:rsid w:val="00A87539"/>
    <w:rsid w:val="00AA1DCD"/>
    <w:rsid w:val="00AA4EC1"/>
    <w:rsid w:val="00AA53BE"/>
    <w:rsid w:val="00AA76A4"/>
    <w:rsid w:val="00AB0B39"/>
    <w:rsid w:val="00AB70AE"/>
    <w:rsid w:val="00AB733D"/>
    <w:rsid w:val="00AC3475"/>
    <w:rsid w:val="00AC3FA2"/>
    <w:rsid w:val="00AE2290"/>
    <w:rsid w:val="00AE278A"/>
    <w:rsid w:val="00AE32B4"/>
    <w:rsid w:val="00AE5009"/>
    <w:rsid w:val="00B01A8F"/>
    <w:rsid w:val="00B16986"/>
    <w:rsid w:val="00B20E16"/>
    <w:rsid w:val="00B30824"/>
    <w:rsid w:val="00B443A5"/>
    <w:rsid w:val="00B47721"/>
    <w:rsid w:val="00B6158B"/>
    <w:rsid w:val="00B707D0"/>
    <w:rsid w:val="00B919B3"/>
    <w:rsid w:val="00B961D3"/>
    <w:rsid w:val="00B97786"/>
    <w:rsid w:val="00BA72DC"/>
    <w:rsid w:val="00BB02D9"/>
    <w:rsid w:val="00BB6A19"/>
    <w:rsid w:val="00BC0578"/>
    <w:rsid w:val="00BE2AE6"/>
    <w:rsid w:val="00BE50F7"/>
    <w:rsid w:val="00BE7A8D"/>
    <w:rsid w:val="00BF0C10"/>
    <w:rsid w:val="00C13CD5"/>
    <w:rsid w:val="00C3089B"/>
    <w:rsid w:val="00C33B6D"/>
    <w:rsid w:val="00C51580"/>
    <w:rsid w:val="00C61B3C"/>
    <w:rsid w:val="00C6483A"/>
    <w:rsid w:val="00C67AFE"/>
    <w:rsid w:val="00C710C5"/>
    <w:rsid w:val="00C81A40"/>
    <w:rsid w:val="00C832CE"/>
    <w:rsid w:val="00C859DF"/>
    <w:rsid w:val="00CB0439"/>
    <w:rsid w:val="00CC0B8B"/>
    <w:rsid w:val="00CD4303"/>
    <w:rsid w:val="00CE2606"/>
    <w:rsid w:val="00CE4FA7"/>
    <w:rsid w:val="00CF4FE8"/>
    <w:rsid w:val="00D17066"/>
    <w:rsid w:val="00D216B4"/>
    <w:rsid w:val="00D26884"/>
    <w:rsid w:val="00D40683"/>
    <w:rsid w:val="00D67ADC"/>
    <w:rsid w:val="00D71047"/>
    <w:rsid w:val="00D7784C"/>
    <w:rsid w:val="00DA0635"/>
    <w:rsid w:val="00DA47B7"/>
    <w:rsid w:val="00DB5697"/>
    <w:rsid w:val="00DD6333"/>
    <w:rsid w:val="00DF25FF"/>
    <w:rsid w:val="00DF5F03"/>
    <w:rsid w:val="00E03F61"/>
    <w:rsid w:val="00E05FF9"/>
    <w:rsid w:val="00E25652"/>
    <w:rsid w:val="00E43BB9"/>
    <w:rsid w:val="00E63503"/>
    <w:rsid w:val="00E67CC0"/>
    <w:rsid w:val="00E71AAF"/>
    <w:rsid w:val="00E87655"/>
    <w:rsid w:val="00EA2BA1"/>
    <w:rsid w:val="00EB49E6"/>
    <w:rsid w:val="00EC4ECA"/>
    <w:rsid w:val="00EC6007"/>
    <w:rsid w:val="00EE120C"/>
    <w:rsid w:val="00F024ED"/>
    <w:rsid w:val="00F04C4D"/>
    <w:rsid w:val="00F201D3"/>
    <w:rsid w:val="00F27B55"/>
    <w:rsid w:val="00F34704"/>
    <w:rsid w:val="00F40477"/>
    <w:rsid w:val="00F4335D"/>
    <w:rsid w:val="00F536B4"/>
    <w:rsid w:val="00F543FC"/>
    <w:rsid w:val="00F63F6A"/>
    <w:rsid w:val="00F651C3"/>
    <w:rsid w:val="00F80A09"/>
    <w:rsid w:val="00F907CB"/>
    <w:rsid w:val="00F97B46"/>
    <w:rsid w:val="00FC08AB"/>
    <w:rsid w:val="00FC2985"/>
    <w:rsid w:val="00FC3B5C"/>
    <w:rsid w:val="00FD1AA0"/>
    <w:rsid w:val="00FE79D3"/>
    <w:rsid w:val="00FF4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CE39E"/>
  <w15:chartTrackingRefBased/>
  <w15:docId w15:val="{23337C0D-0918-4A59-8521-6DF346F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S Sans Serif" w:hAnsi="MS Sans Serif"/>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80" w:hanging="2880"/>
      <w:jc w:val="both"/>
    </w:pPr>
  </w:style>
  <w:style w:type="paragraph" w:styleId="BodyText">
    <w:name w:val="Body Text"/>
    <w:basedOn w:val="Normal"/>
    <w:link w:val="BodyTextChar"/>
    <w:pPr>
      <w:jc w:val="both"/>
    </w:pPr>
  </w:style>
  <w:style w:type="paragraph" w:styleId="BodyTextIndent2">
    <w:name w:val="Body Text Indent 2"/>
    <w:basedOn w:val="Normal"/>
    <w:pPr>
      <w:ind w:left="720"/>
      <w:jc w:val="both"/>
    </w:pPr>
  </w:style>
  <w:style w:type="paragraph" w:styleId="Header">
    <w:name w:val="header"/>
    <w:basedOn w:val="Normal"/>
    <w:link w:val="HeaderChar"/>
    <w:rsid w:val="0060187A"/>
    <w:pPr>
      <w:tabs>
        <w:tab w:val="center" w:pos="4320"/>
        <w:tab w:val="right" w:pos="8640"/>
      </w:tabs>
    </w:pPr>
    <w:rPr>
      <w:rFonts w:ascii="Times New Roman" w:hAnsi="Times New Roman"/>
      <w:sz w:val="20"/>
      <w:lang w:val="x-none"/>
    </w:rPr>
  </w:style>
  <w:style w:type="character" w:customStyle="1" w:styleId="HeaderChar">
    <w:name w:val="Header Char"/>
    <w:link w:val="Header"/>
    <w:rsid w:val="0060187A"/>
    <w:rPr>
      <w:lang w:eastAsia="en-US"/>
    </w:rPr>
  </w:style>
  <w:style w:type="paragraph" w:styleId="Footer">
    <w:name w:val="footer"/>
    <w:basedOn w:val="Normal"/>
    <w:link w:val="FooterChar"/>
    <w:uiPriority w:val="99"/>
    <w:rsid w:val="0060187A"/>
    <w:pPr>
      <w:tabs>
        <w:tab w:val="center" w:pos="4320"/>
        <w:tab w:val="right" w:pos="8640"/>
      </w:tabs>
    </w:pPr>
    <w:rPr>
      <w:rFonts w:ascii="Times New Roman" w:hAnsi="Times New Roman"/>
      <w:sz w:val="20"/>
      <w:lang w:val="x-none"/>
    </w:rPr>
  </w:style>
  <w:style w:type="character" w:customStyle="1" w:styleId="FooterChar">
    <w:name w:val="Footer Char"/>
    <w:link w:val="Footer"/>
    <w:uiPriority w:val="99"/>
    <w:rsid w:val="0060187A"/>
    <w:rPr>
      <w:lang w:eastAsia="en-US"/>
    </w:rPr>
  </w:style>
  <w:style w:type="character" w:styleId="Hyperlink">
    <w:name w:val="Hyperlink"/>
    <w:rsid w:val="0060187A"/>
    <w:rPr>
      <w:color w:val="0000FF"/>
      <w:u w:val="single"/>
    </w:rPr>
  </w:style>
  <w:style w:type="character" w:styleId="Strong">
    <w:name w:val="Strong"/>
    <w:uiPriority w:val="22"/>
    <w:qFormat/>
    <w:rsid w:val="0060187A"/>
    <w:rPr>
      <w:b/>
      <w:bCs/>
    </w:rPr>
  </w:style>
  <w:style w:type="paragraph" w:styleId="NormalWeb">
    <w:name w:val="Normal (Web)"/>
    <w:basedOn w:val="Normal"/>
    <w:uiPriority w:val="99"/>
    <w:unhideWhenUsed/>
    <w:rsid w:val="0060187A"/>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149DE"/>
    <w:pPr>
      <w:ind w:left="720"/>
    </w:pPr>
  </w:style>
  <w:style w:type="paragraph" w:styleId="BalloonText">
    <w:name w:val="Balloon Text"/>
    <w:basedOn w:val="Normal"/>
    <w:link w:val="BalloonTextChar"/>
    <w:rsid w:val="00F97B46"/>
    <w:rPr>
      <w:rFonts w:ascii="Tahoma" w:hAnsi="Tahoma"/>
      <w:sz w:val="16"/>
      <w:szCs w:val="16"/>
      <w:lang w:val="x-none"/>
    </w:rPr>
  </w:style>
  <w:style w:type="character" w:customStyle="1" w:styleId="BalloonTextChar">
    <w:name w:val="Balloon Text Char"/>
    <w:link w:val="BalloonText"/>
    <w:rsid w:val="00F97B46"/>
    <w:rPr>
      <w:rFonts w:ascii="Tahoma" w:hAnsi="Tahoma" w:cs="Tahoma"/>
      <w:sz w:val="16"/>
      <w:szCs w:val="16"/>
      <w:lang w:eastAsia="en-US"/>
    </w:rPr>
  </w:style>
  <w:style w:type="character" w:styleId="CommentReference">
    <w:name w:val="annotation reference"/>
    <w:rsid w:val="00875B87"/>
    <w:rPr>
      <w:sz w:val="16"/>
      <w:szCs w:val="16"/>
    </w:rPr>
  </w:style>
  <w:style w:type="paragraph" w:styleId="CommentText">
    <w:name w:val="annotation text"/>
    <w:basedOn w:val="Normal"/>
    <w:link w:val="CommentTextChar"/>
    <w:rsid w:val="00875B87"/>
    <w:rPr>
      <w:sz w:val="20"/>
    </w:rPr>
  </w:style>
  <w:style w:type="character" w:customStyle="1" w:styleId="CommentTextChar">
    <w:name w:val="Comment Text Char"/>
    <w:link w:val="CommentText"/>
    <w:rsid w:val="00875B87"/>
    <w:rPr>
      <w:rFonts w:ascii="MS Sans Serif" w:hAnsi="MS Sans Serif"/>
      <w:lang w:eastAsia="en-US"/>
    </w:rPr>
  </w:style>
  <w:style w:type="paragraph" w:styleId="CommentSubject">
    <w:name w:val="annotation subject"/>
    <w:basedOn w:val="CommentText"/>
    <w:next w:val="CommentText"/>
    <w:link w:val="CommentSubjectChar"/>
    <w:rsid w:val="00875B87"/>
    <w:rPr>
      <w:b/>
      <w:bCs/>
    </w:rPr>
  </w:style>
  <w:style w:type="character" w:customStyle="1" w:styleId="CommentSubjectChar">
    <w:name w:val="Comment Subject Char"/>
    <w:link w:val="CommentSubject"/>
    <w:rsid w:val="00875B87"/>
    <w:rPr>
      <w:rFonts w:ascii="MS Sans Serif" w:hAnsi="MS Sans Serif"/>
      <w:b/>
      <w:bCs/>
      <w:lang w:eastAsia="en-US"/>
    </w:rPr>
  </w:style>
  <w:style w:type="character" w:customStyle="1" w:styleId="BodyTextChar">
    <w:name w:val="Body Text Char"/>
    <w:basedOn w:val="DefaultParagraphFont"/>
    <w:link w:val="BodyText"/>
    <w:rsid w:val="00AB70AE"/>
    <w:rPr>
      <w:rFonts w:ascii="MS Sans Serif" w:hAnsi="MS Sans Serif"/>
      <w:sz w:val="24"/>
      <w:lang w:eastAsia="en-US"/>
    </w:rPr>
  </w:style>
  <w:style w:type="paragraph" w:styleId="Revision">
    <w:name w:val="Revision"/>
    <w:hidden/>
    <w:uiPriority w:val="99"/>
    <w:semiHidden/>
    <w:rsid w:val="00907CC9"/>
    <w:rPr>
      <w:rFonts w:ascii="MS Sans Serif" w:hAnsi="MS Sans Serif"/>
      <w:sz w:val="24"/>
      <w:lang w:eastAsia="en-US"/>
    </w:rPr>
  </w:style>
  <w:style w:type="paragraph" w:styleId="NoSpacing">
    <w:name w:val="No Spacing"/>
    <w:uiPriority w:val="1"/>
    <w:qFormat/>
    <w:rsid w:val="00E63503"/>
    <w:rPr>
      <w:rFonts w:eastAsia="MS Mincho"/>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4959">
      <w:bodyDiv w:val="1"/>
      <w:marLeft w:val="0"/>
      <w:marRight w:val="0"/>
      <w:marTop w:val="0"/>
      <w:marBottom w:val="0"/>
      <w:divBdr>
        <w:top w:val="none" w:sz="0" w:space="0" w:color="auto"/>
        <w:left w:val="none" w:sz="0" w:space="0" w:color="auto"/>
        <w:bottom w:val="none" w:sz="0" w:space="0" w:color="auto"/>
        <w:right w:val="none" w:sz="0" w:space="0" w:color="auto"/>
      </w:divBdr>
    </w:div>
    <w:div w:id="239681926">
      <w:bodyDiv w:val="1"/>
      <w:marLeft w:val="0"/>
      <w:marRight w:val="0"/>
      <w:marTop w:val="0"/>
      <w:marBottom w:val="0"/>
      <w:divBdr>
        <w:top w:val="none" w:sz="0" w:space="0" w:color="auto"/>
        <w:left w:val="none" w:sz="0" w:space="0" w:color="auto"/>
        <w:bottom w:val="none" w:sz="0" w:space="0" w:color="auto"/>
        <w:right w:val="none" w:sz="0" w:space="0" w:color="auto"/>
      </w:divBdr>
    </w:div>
    <w:div w:id="323750377">
      <w:bodyDiv w:val="1"/>
      <w:marLeft w:val="0"/>
      <w:marRight w:val="0"/>
      <w:marTop w:val="0"/>
      <w:marBottom w:val="0"/>
      <w:divBdr>
        <w:top w:val="none" w:sz="0" w:space="0" w:color="auto"/>
        <w:left w:val="none" w:sz="0" w:space="0" w:color="auto"/>
        <w:bottom w:val="none" w:sz="0" w:space="0" w:color="auto"/>
        <w:right w:val="none" w:sz="0" w:space="0" w:color="auto"/>
      </w:divBdr>
    </w:div>
    <w:div w:id="1039089703">
      <w:bodyDiv w:val="1"/>
      <w:marLeft w:val="0"/>
      <w:marRight w:val="0"/>
      <w:marTop w:val="0"/>
      <w:marBottom w:val="0"/>
      <w:divBdr>
        <w:top w:val="none" w:sz="0" w:space="0" w:color="auto"/>
        <w:left w:val="none" w:sz="0" w:space="0" w:color="auto"/>
        <w:bottom w:val="none" w:sz="0" w:space="0" w:color="auto"/>
        <w:right w:val="none" w:sz="0" w:space="0" w:color="auto"/>
      </w:divBdr>
    </w:div>
    <w:div w:id="1235821469">
      <w:bodyDiv w:val="1"/>
      <w:marLeft w:val="0"/>
      <w:marRight w:val="0"/>
      <w:marTop w:val="0"/>
      <w:marBottom w:val="0"/>
      <w:divBdr>
        <w:top w:val="none" w:sz="0" w:space="0" w:color="auto"/>
        <w:left w:val="none" w:sz="0" w:space="0" w:color="auto"/>
        <w:bottom w:val="none" w:sz="0" w:space="0" w:color="auto"/>
        <w:right w:val="none" w:sz="0" w:space="0" w:color="auto"/>
      </w:divBdr>
    </w:div>
    <w:div w:id="1463041342">
      <w:bodyDiv w:val="1"/>
      <w:marLeft w:val="0"/>
      <w:marRight w:val="0"/>
      <w:marTop w:val="0"/>
      <w:marBottom w:val="0"/>
      <w:divBdr>
        <w:top w:val="none" w:sz="0" w:space="0" w:color="auto"/>
        <w:left w:val="none" w:sz="0" w:space="0" w:color="auto"/>
        <w:bottom w:val="none" w:sz="0" w:space="0" w:color="auto"/>
        <w:right w:val="none" w:sz="0" w:space="0" w:color="auto"/>
      </w:divBdr>
    </w:div>
    <w:div w:id="172020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lothiancil.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B1CD5FA2B4A54DB52A5EE48FB78AFB" ma:contentTypeVersion="4" ma:contentTypeDescription="Create a new document." ma:contentTypeScope="" ma:versionID="74092d197ca520ea725359b7faa4f507">
  <xsd:schema xmlns:xsd="http://www.w3.org/2001/XMLSchema" xmlns:xs="http://www.w3.org/2001/XMLSchema" xmlns:p="http://schemas.microsoft.com/office/2006/metadata/properties" xmlns:ns3="7f894fcb-28bc-45e6-ab78-4d6e931e8c3a" targetNamespace="http://schemas.microsoft.com/office/2006/metadata/properties" ma:root="true" ma:fieldsID="4eb1c19194aa2d3ca015fde7560610f5" ns3:_="">
    <xsd:import namespace="7f894fcb-28bc-45e6-ab78-4d6e931e8c3a"/>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94fcb-28bc-45e6-ab78-4d6e931e8c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894fcb-28bc-45e6-ab78-4d6e931e8c3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6A950-D911-4B2D-84F9-0C2043A50550}">
  <ds:schemaRefs>
    <ds:schemaRef ds:uri="http://schemas.microsoft.com/sharepoint/v3/contenttype/forms"/>
  </ds:schemaRefs>
</ds:datastoreItem>
</file>

<file path=customXml/itemProps2.xml><?xml version="1.0" encoding="utf-8"?>
<ds:datastoreItem xmlns:ds="http://schemas.openxmlformats.org/officeDocument/2006/customXml" ds:itemID="{EF897D9D-D067-484C-BB99-B1F771D8F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94fcb-28bc-45e6-ab78-4d6e931e8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745CD-DC1F-49EC-B12A-A92B046E2366}">
  <ds:schemaRefs>
    <ds:schemaRef ds:uri="http://schemas.microsoft.com/office/2006/metadata/properties"/>
    <ds:schemaRef ds:uri="http://schemas.microsoft.com/office/infopath/2007/PartnerControls"/>
    <ds:schemaRef ds:uri="7f894fcb-28bc-45e6-ab78-4d6e931e8c3a"/>
  </ds:schemaRefs>
</ds:datastoreItem>
</file>

<file path=customXml/itemProps4.xml><?xml version="1.0" encoding="utf-8"?>
<ds:datastoreItem xmlns:ds="http://schemas.openxmlformats.org/officeDocument/2006/customXml" ds:itemID="{2E00059D-95C1-4EEB-9144-1FE6AD83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LOTHIAN CENTRE FOR INTEGRATED LIVING</vt:lpstr>
    </vt:vector>
  </TitlesOfParts>
  <Company>LCIL</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LOTHIAN CENTRE FOR INTEGRATED LIVING</dc:title>
  <dc:subject/>
  <dc:creator>Sandra Aitchison</dc:creator>
  <cp:keywords/>
  <cp:lastModifiedBy>Narek Bido</cp:lastModifiedBy>
  <cp:revision>4</cp:revision>
  <cp:lastPrinted>2016-11-23T14:25:00Z</cp:lastPrinted>
  <dcterms:created xsi:type="dcterms:W3CDTF">2024-05-30T13:02:00Z</dcterms:created>
  <dcterms:modified xsi:type="dcterms:W3CDTF">2026-09-01T11:00:00Z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0x01010053B1CD5FA2B4A54DB52A5EE48FB78AFB</vt:lpwstr>
  </property>
</Properties>
</file>